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8" w:rsidRPr="009B56E8" w:rsidRDefault="009B56E8" w:rsidP="009B56E8">
      <w:pPr>
        <w:pStyle w:val="MESDHeading1"/>
      </w:pPr>
      <w:r w:rsidRPr="009B56E8">
        <w:t>2019-2021</w:t>
      </w:r>
      <w:r>
        <w:t xml:space="preserve"> Multnomah ESD </w:t>
      </w:r>
      <w:r w:rsidRPr="009B56E8">
        <w:t>Strategic Plan Goals</w:t>
      </w:r>
    </w:p>
    <w:p w:rsidR="009B56E8" w:rsidRPr="009B56E8" w:rsidRDefault="009B56E8" w:rsidP="009B5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Improve outcomes for students</w:t>
      </w:r>
    </w:p>
    <w:p w:rsidR="009B56E8" w:rsidRPr="009B56E8" w:rsidRDefault="009B56E8" w:rsidP="009B5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Become an acknowledged leader and convener for improving educational outcomes</w:t>
      </w:r>
    </w:p>
    <w:p w:rsidR="009B56E8" w:rsidRPr="009B56E8" w:rsidRDefault="009B56E8" w:rsidP="009B5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Increase district, student and community participation and satisfaction with our services</w:t>
      </w:r>
    </w:p>
    <w:p w:rsidR="009B56E8" w:rsidRPr="009B56E8" w:rsidRDefault="009B56E8" w:rsidP="009B56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Attract, develop, and retain high-quality staff</w:t>
      </w:r>
    </w:p>
    <w:p w:rsidR="009B56E8" w:rsidRDefault="009B56E8" w:rsidP="009B56E8">
      <w:pPr>
        <w:rPr>
          <w:rFonts w:ascii="Arial" w:hAnsi="Arial" w:cs="Arial"/>
        </w:rPr>
      </w:pPr>
    </w:p>
    <w:p w:rsidR="00633783" w:rsidRDefault="00633783" w:rsidP="009B56E8">
      <w:pPr>
        <w:rPr>
          <w:rFonts w:ascii="Arial" w:hAnsi="Arial" w:cs="Arial"/>
        </w:rPr>
      </w:pPr>
    </w:p>
    <w:p w:rsidR="009B56E8" w:rsidRDefault="009B56E8" w:rsidP="009B56E8">
      <w:pPr>
        <w:pStyle w:val="MESDHeading2"/>
      </w:pPr>
      <w:r>
        <w:t>2019-21 draft Goal 1</w:t>
      </w:r>
    </w:p>
    <w:p w:rsidR="009B56E8" w:rsidRDefault="009B56E8" w:rsidP="009B56E8">
      <w:pPr>
        <w:pStyle w:val="MESDHeading3"/>
      </w:pPr>
      <w:r>
        <w:t>Improve outcomes for students</w:t>
      </w:r>
    </w:p>
    <w:p w:rsidR="009B56E8" w:rsidRDefault="009B56E8" w:rsidP="009B56E8">
      <w:pPr>
        <w:pStyle w:val="MESDHeading4"/>
      </w:pPr>
      <w:r>
        <w:t>Strategy 1: Design and implement an aligned assessment system for MESD schools and programs that directly serve students</w:t>
      </w:r>
    </w:p>
    <w:p w:rsidR="009B56E8" w:rsidRPr="009B56E8" w:rsidRDefault="009B56E8" w:rsidP="009B56E8">
      <w:pPr>
        <w:rPr>
          <w:rFonts w:ascii="Arial" w:hAnsi="Arial" w:cs="Arial"/>
          <w:b/>
        </w:rPr>
      </w:pPr>
      <w:r w:rsidRPr="009B56E8">
        <w:rPr>
          <w:rFonts w:ascii="Arial" w:hAnsi="Arial" w:cs="Arial"/>
          <w:b/>
        </w:rPr>
        <w:t>2022 Targets</w:t>
      </w:r>
    </w:p>
    <w:p w:rsidR="009B56E8" w:rsidRPr="009B56E8" w:rsidRDefault="009B56E8" w:rsidP="009B56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Increase program efficacy: 100%</w:t>
      </w:r>
    </w:p>
    <w:p w:rsidR="009B56E8" w:rsidRPr="009B56E8" w:rsidRDefault="009B56E8" w:rsidP="009B56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Programs / schools with agency-aligned assessment system: 100%</w:t>
      </w:r>
    </w:p>
    <w:p w:rsidR="009B56E8" w:rsidRPr="009B56E8" w:rsidRDefault="009B56E8" w:rsidP="009B56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Students participating in program / school assessments: 100%</w:t>
      </w:r>
    </w:p>
    <w:p w:rsidR="009B56E8" w:rsidRDefault="009B56E8" w:rsidP="009B56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Students showing growth on program / school assessment: TBD</w:t>
      </w:r>
    </w:p>
    <w:p w:rsidR="009B56E8" w:rsidRDefault="009B56E8" w:rsidP="009B56E8">
      <w:pPr>
        <w:pStyle w:val="MESDHeading4"/>
      </w:pPr>
      <w:r>
        <w:t xml:space="preserve">Strategy 2: Coordinate the implementation of a consistent regional standard for the quality and delivery of professional learning for the educational community* (*teachers, </w:t>
      </w:r>
      <w:proofErr w:type="spellStart"/>
      <w:r>
        <w:t>paraeducators</w:t>
      </w:r>
      <w:proofErr w:type="spellEnd"/>
      <w:r>
        <w:t>, nurses, school health assistants, administrative staff, and administrators)</w:t>
      </w:r>
    </w:p>
    <w:p w:rsidR="009B56E8" w:rsidRPr="009B56E8" w:rsidRDefault="009B56E8" w:rsidP="009B56E8">
      <w:pPr>
        <w:rPr>
          <w:rFonts w:ascii="Arial" w:hAnsi="Arial" w:cs="Arial"/>
          <w:b/>
        </w:rPr>
      </w:pPr>
      <w:r w:rsidRPr="009B56E8">
        <w:rPr>
          <w:rFonts w:ascii="Arial" w:hAnsi="Arial" w:cs="Arial"/>
          <w:b/>
        </w:rPr>
        <w:t>2022 Targets</w:t>
      </w:r>
    </w:p>
    <w:p w:rsidR="009B56E8" w:rsidRPr="009B56E8" w:rsidRDefault="009B56E8" w:rsidP="009B56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Professional learning opportunities offered in the region that are aligned to regional standard: 80%</w:t>
      </w:r>
    </w:p>
    <w:p w:rsidR="009B56E8" w:rsidRPr="009B56E8" w:rsidRDefault="009B56E8" w:rsidP="009B56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Education professionals receiving professional learning which meets the regional standard: 80%</w:t>
      </w:r>
    </w:p>
    <w:p w:rsidR="009B56E8" w:rsidRPr="009B56E8" w:rsidRDefault="009B56E8" w:rsidP="009B56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MESD School Health professionals receiving professional learning which meets the regional standard: 90%</w:t>
      </w:r>
    </w:p>
    <w:p w:rsidR="009B56E8" w:rsidRPr="009B56E8" w:rsidRDefault="009B56E8" w:rsidP="009B56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Students attending schools where the majority of staff have attended professional learning which meets the regional standard: 20%</w:t>
      </w:r>
    </w:p>
    <w:p w:rsidR="009B56E8" w:rsidRDefault="009B56E8" w:rsidP="009B56E8">
      <w:pPr>
        <w:pStyle w:val="MESDHeading4"/>
      </w:pPr>
      <w:r>
        <w:lastRenderedPageBreak/>
        <w:t>Strategy 3: Improve effectiveness of educational services** by utilizing social-emotional learning tools and supports (**health services, instruction services, technology services)</w:t>
      </w:r>
    </w:p>
    <w:p w:rsidR="009B56E8" w:rsidRPr="009B56E8" w:rsidRDefault="009B56E8" w:rsidP="009B56E8">
      <w:pPr>
        <w:rPr>
          <w:rFonts w:ascii="Arial" w:hAnsi="Arial" w:cs="Arial"/>
          <w:b/>
        </w:rPr>
      </w:pPr>
      <w:r w:rsidRPr="009B56E8">
        <w:rPr>
          <w:rFonts w:ascii="Arial" w:hAnsi="Arial" w:cs="Arial"/>
          <w:b/>
        </w:rPr>
        <w:t>2022 Targets</w:t>
      </w:r>
    </w:p>
    <w:p w:rsidR="009B56E8" w:rsidRPr="009B56E8" w:rsidRDefault="009B56E8" w:rsidP="009B56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Educational community participating in Trauma Sensitive Schools network: 50%</w:t>
      </w:r>
    </w:p>
    <w:p w:rsidR="009B56E8" w:rsidRPr="009B56E8" w:rsidRDefault="009B56E8" w:rsidP="009B56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Improvement in attendance rates: 6%</w:t>
      </w:r>
    </w:p>
    <w:p w:rsidR="009B56E8" w:rsidRPr="009B56E8" w:rsidRDefault="009B56E8" w:rsidP="009B56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Restraint and seclusion incidents for students within the social-emotional learning programs: 15%</w:t>
      </w:r>
    </w:p>
    <w:p w:rsidR="009B56E8" w:rsidRDefault="009B56E8" w:rsidP="009B56E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6E8">
        <w:rPr>
          <w:rFonts w:ascii="Arial" w:hAnsi="Arial" w:cs="Arial"/>
        </w:rPr>
        <w:t>School health staff skill and comfort in responding to students’ social-emotional health events: TBD</w:t>
      </w:r>
    </w:p>
    <w:p w:rsidR="009B56E8" w:rsidRDefault="009B56E8" w:rsidP="009B56E8">
      <w:pPr>
        <w:rPr>
          <w:rFonts w:ascii="Arial" w:hAnsi="Arial" w:cs="Arial"/>
        </w:rPr>
      </w:pPr>
    </w:p>
    <w:p w:rsidR="00633783" w:rsidRPr="009B56E8" w:rsidRDefault="00633783" w:rsidP="009B56E8">
      <w:pPr>
        <w:rPr>
          <w:rFonts w:ascii="Arial" w:hAnsi="Arial" w:cs="Arial"/>
        </w:rPr>
      </w:pPr>
    </w:p>
    <w:p w:rsidR="009B56E8" w:rsidRDefault="009B56E8" w:rsidP="00023903">
      <w:pPr>
        <w:pStyle w:val="MESDHeading2"/>
      </w:pPr>
      <w:r>
        <w:t>2019-21 draft Goal 2</w:t>
      </w:r>
    </w:p>
    <w:p w:rsidR="009B56E8" w:rsidRDefault="009B56E8" w:rsidP="00023903">
      <w:pPr>
        <w:pStyle w:val="MESDHeading3"/>
      </w:pPr>
      <w:r>
        <w:t>Become an acknowledged leader and convener for improving educational outcomes</w:t>
      </w:r>
    </w:p>
    <w:p w:rsidR="009B56E8" w:rsidRDefault="00023903" w:rsidP="00023903">
      <w:pPr>
        <w:pStyle w:val="MESDHeading4"/>
      </w:pPr>
      <w:r>
        <w:t>Strategy 1: Create regional equity collaboration and professional learning opportunities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Districts participating: 100%</w:t>
      </w:r>
    </w:p>
    <w:p w:rsidR="00023903" w:rsidRPr="00023903" w:rsidRDefault="00023903" w:rsidP="00023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Aligned professional learning opportunities delivered: baseline</w:t>
      </w:r>
    </w:p>
    <w:p w:rsidR="00023903" w:rsidRPr="00023903" w:rsidRDefault="00023903" w:rsidP="00023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Educators served in equity professional learning opportunities: baseline</w:t>
      </w:r>
    </w:p>
    <w:p w:rsidR="00023903" w:rsidRPr="00023903" w:rsidRDefault="00023903" w:rsidP="00023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Educators of color working in region: x% increase</w:t>
      </w:r>
    </w:p>
    <w:p w:rsidR="00023903" w:rsidRPr="00023903" w:rsidRDefault="00023903" w:rsidP="000239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Achieved gap reduction: TBD</w:t>
      </w:r>
    </w:p>
    <w:p w:rsidR="00023903" w:rsidRDefault="00023903" w:rsidP="00023903">
      <w:pPr>
        <w:pStyle w:val="MESDHeading4"/>
      </w:pPr>
      <w:r>
        <w:t>Strategy 2: Support regional systems of educator development from pre-service through career (activities to be established by regional council—metrics TBD based on chosen activity)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Required regional activities met (as established by RFP: 100%</w:t>
      </w:r>
    </w:p>
    <w:p w:rsidR="00023903" w:rsidRPr="00023903" w:rsidRDefault="00023903" w:rsidP="0002390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Regional Success Metric will be determined by regional advisory group: TBD</w:t>
      </w:r>
    </w:p>
    <w:p w:rsidR="00023903" w:rsidRDefault="00023903" w:rsidP="00023903">
      <w:pPr>
        <w:pStyle w:val="MESDHeading4"/>
      </w:pPr>
      <w:r>
        <w:lastRenderedPageBreak/>
        <w:t>Strategy 3: Align regional education opportunities K-12 / Higher Education (Regional Metrics to be identified with team—proposed metrics listed)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College credits awarded to high school students: baseline needed</w:t>
      </w:r>
    </w:p>
    <w:p w:rsidR="00023903" w:rsidRPr="00023903" w:rsidRDefault="00023903" w:rsidP="000239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Educators of color entering teacher prep programs: baseline needed</w:t>
      </w:r>
    </w:p>
    <w:p w:rsidR="00023903" w:rsidRPr="00023903" w:rsidRDefault="00023903" w:rsidP="000239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Completion of educator prep candidates: baseline needed</w:t>
      </w:r>
    </w:p>
    <w:p w:rsidR="00023903" w:rsidRPr="00023903" w:rsidRDefault="00023903" w:rsidP="000239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Persistence of students in higher education: baseline needed</w:t>
      </w:r>
    </w:p>
    <w:p w:rsidR="00023903" w:rsidRDefault="00023903" w:rsidP="009B56E8">
      <w:pPr>
        <w:rPr>
          <w:rFonts w:ascii="Arial" w:hAnsi="Arial" w:cs="Arial"/>
        </w:rPr>
      </w:pPr>
    </w:p>
    <w:p w:rsidR="00633783" w:rsidRDefault="00633783" w:rsidP="009B56E8">
      <w:pPr>
        <w:rPr>
          <w:rFonts w:ascii="Arial" w:hAnsi="Arial" w:cs="Arial"/>
        </w:rPr>
      </w:pPr>
    </w:p>
    <w:p w:rsidR="00023903" w:rsidRDefault="00023903" w:rsidP="00023903">
      <w:pPr>
        <w:pStyle w:val="MESDHeading2"/>
      </w:pPr>
      <w:r>
        <w:t>2019-21 draft Goal 3</w:t>
      </w:r>
    </w:p>
    <w:p w:rsidR="00023903" w:rsidRDefault="00023903" w:rsidP="00023903">
      <w:pPr>
        <w:pStyle w:val="MESDHeading3"/>
      </w:pPr>
      <w:r>
        <w:t>Increase district, student and community participation and satisfaction with our services</w:t>
      </w:r>
    </w:p>
    <w:p w:rsidR="00023903" w:rsidRDefault="00023903" w:rsidP="00023903">
      <w:pPr>
        <w:pStyle w:val="MESDHeading4"/>
      </w:pPr>
      <w:r>
        <w:t>Strategy 1: Ensure districts are receiving value from MESD through data collection, analysis and communicating results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Districts participating in services: 100%</w:t>
      </w:r>
    </w:p>
    <w:p w:rsidR="00023903" w:rsidRPr="00023903" w:rsidRDefault="00023903" w:rsidP="000239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District resolution dollars spent at MESD: 100%</w:t>
      </w:r>
    </w:p>
    <w:p w:rsidR="00023903" w:rsidRPr="00023903" w:rsidRDefault="00023903" w:rsidP="000239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Improvement science projects completed: 100%</w:t>
      </w:r>
    </w:p>
    <w:p w:rsidR="00023903" w:rsidRPr="00023903" w:rsidRDefault="00023903" w:rsidP="000239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District satisfaction results: 100%</w:t>
      </w:r>
    </w:p>
    <w:p w:rsidR="00023903" w:rsidRDefault="00023903" w:rsidP="00023903">
      <w:pPr>
        <w:pStyle w:val="MESDHeading4"/>
      </w:pPr>
      <w:r>
        <w:t>Strategy 2: Improve how MESD engages students and families participating in MESD programs and schools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Family and student satisfaction: 95%</w:t>
      </w:r>
    </w:p>
    <w:p w:rsidR="00023903" w:rsidRPr="00023903" w:rsidRDefault="00023903" w:rsidP="000239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Engagement with regional family support groups: 95%</w:t>
      </w:r>
    </w:p>
    <w:p w:rsidR="00023903" w:rsidRDefault="00023903" w:rsidP="00023903">
      <w:pPr>
        <w:pStyle w:val="MESDHeading4"/>
      </w:pPr>
      <w:r>
        <w:t>Strategy 3: Build and strengthen relationships with community benefit organizations, government agencies, and private industry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Increase in volunteer hours, financial and in-kind contributions: 100%</w:t>
      </w:r>
    </w:p>
    <w:p w:rsidR="00023903" w:rsidRDefault="00023903" w:rsidP="009B56E8">
      <w:pPr>
        <w:rPr>
          <w:rFonts w:ascii="Arial" w:hAnsi="Arial" w:cs="Arial"/>
        </w:rPr>
      </w:pPr>
    </w:p>
    <w:p w:rsidR="00633783" w:rsidRDefault="00633783" w:rsidP="009B56E8">
      <w:pPr>
        <w:rPr>
          <w:rFonts w:ascii="Arial" w:hAnsi="Arial" w:cs="Arial"/>
        </w:rPr>
      </w:pPr>
      <w:bookmarkStart w:id="0" w:name="_GoBack"/>
      <w:bookmarkEnd w:id="0"/>
    </w:p>
    <w:p w:rsidR="00023903" w:rsidRDefault="00023903" w:rsidP="00023903">
      <w:pPr>
        <w:pStyle w:val="MESDHeading2"/>
      </w:pPr>
      <w:r>
        <w:t>2019-21 draft Goal 4</w:t>
      </w:r>
    </w:p>
    <w:p w:rsidR="00023903" w:rsidRDefault="00023903" w:rsidP="00023903">
      <w:pPr>
        <w:pStyle w:val="MESDHeading3"/>
      </w:pPr>
      <w:r>
        <w:t>Attract, develop, and retain high-quality staff</w:t>
      </w:r>
    </w:p>
    <w:p w:rsidR="00023903" w:rsidRDefault="00023903" w:rsidP="00023903">
      <w:pPr>
        <w:pStyle w:val="MESDHeading4"/>
      </w:pPr>
      <w:r>
        <w:t>Strategy 1: Improve employee satisfaction and engagement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Employee satisfaction: 80%</w:t>
      </w:r>
    </w:p>
    <w:p w:rsidR="00023903" w:rsidRPr="00023903" w:rsidRDefault="00023903" w:rsidP="0002390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Daily fill rate of classified and licensed staff whose positions require subs when absent: 95%</w:t>
      </w:r>
    </w:p>
    <w:p w:rsidR="00023903" w:rsidRDefault="00023903" w:rsidP="00023903">
      <w:pPr>
        <w:pStyle w:val="MESDHeading4"/>
      </w:pPr>
      <w:r>
        <w:t>Strategy 2: Improve human resources processes to recruit, develop and retain talented staff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Staff who receive a quality on-time evaluation according to their schedule / contract: 100% on-time, 80% quality rating</w:t>
      </w:r>
    </w:p>
    <w:p w:rsidR="00023903" w:rsidRDefault="00023903" w:rsidP="00023903">
      <w:pPr>
        <w:pStyle w:val="MESDHeading4"/>
      </w:pPr>
      <w:r>
        <w:t>Strategy 3: Increase how well MESD demographics match community demographics</w:t>
      </w:r>
    </w:p>
    <w:p w:rsidR="00023903" w:rsidRPr="00023903" w:rsidRDefault="00023903" w:rsidP="009B56E8">
      <w:pPr>
        <w:rPr>
          <w:rFonts w:ascii="Arial" w:hAnsi="Arial" w:cs="Arial"/>
          <w:b/>
        </w:rPr>
      </w:pPr>
      <w:r w:rsidRPr="00023903">
        <w:rPr>
          <w:rFonts w:ascii="Arial" w:hAnsi="Arial" w:cs="Arial"/>
          <w:b/>
        </w:rPr>
        <w:t>2022 Targets</w:t>
      </w:r>
    </w:p>
    <w:p w:rsidR="00023903" w:rsidRPr="00023903" w:rsidRDefault="00023903" w:rsidP="0002390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3903">
        <w:rPr>
          <w:rFonts w:ascii="Arial" w:hAnsi="Arial" w:cs="Arial"/>
        </w:rPr>
        <w:t>MESD employee demographics aligned to student demographics: TBD</w:t>
      </w:r>
    </w:p>
    <w:p w:rsidR="00023903" w:rsidRPr="009B56E8" w:rsidRDefault="00023903" w:rsidP="009B56E8">
      <w:pPr>
        <w:rPr>
          <w:rFonts w:ascii="Arial" w:hAnsi="Arial" w:cs="Arial"/>
        </w:rPr>
      </w:pPr>
    </w:p>
    <w:sectPr w:rsidR="00023903" w:rsidRPr="009B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30E"/>
    <w:multiLevelType w:val="hybridMultilevel"/>
    <w:tmpl w:val="F6A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7AEE"/>
    <w:multiLevelType w:val="hybridMultilevel"/>
    <w:tmpl w:val="A71A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B49"/>
    <w:multiLevelType w:val="hybridMultilevel"/>
    <w:tmpl w:val="165C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187"/>
    <w:multiLevelType w:val="hybridMultilevel"/>
    <w:tmpl w:val="7A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760"/>
    <w:multiLevelType w:val="hybridMultilevel"/>
    <w:tmpl w:val="EFF2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6B9"/>
    <w:multiLevelType w:val="hybridMultilevel"/>
    <w:tmpl w:val="62B0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A78"/>
    <w:multiLevelType w:val="hybridMultilevel"/>
    <w:tmpl w:val="5D9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E22"/>
    <w:multiLevelType w:val="hybridMultilevel"/>
    <w:tmpl w:val="0D18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0CF3"/>
    <w:multiLevelType w:val="hybridMultilevel"/>
    <w:tmpl w:val="EF86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337E4"/>
    <w:multiLevelType w:val="hybridMultilevel"/>
    <w:tmpl w:val="B796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442BF"/>
    <w:multiLevelType w:val="hybridMultilevel"/>
    <w:tmpl w:val="D4E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E8"/>
    <w:rsid w:val="00023903"/>
    <w:rsid w:val="00455B2B"/>
    <w:rsid w:val="005733E6"/>
    <w:rsid w:val="00633783"/>
    <w:rsid w:val="009B56E8"/>
    <w:rsid w:val="00C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B2B"/>
    <w:pPr>
      <w:spacing w:after="0" w:line="240" w:lineRule="auto"/>
    </w:pPr>
  </w:style>
  <w:style w:type="paragraph" w:customStyle="1" w:styleId="MESDHeading1">
    <w:name w:val="MESD Heading 1"/>
    <w:basedOn w:val="Normal"/>
    <w:link w:val="MESDHeading1Char"/>
    <w:qFormat/>
    <w:rsid w:val="005733E6"/>
    <w:rPr>
      <w:rFonts w:ascii="Arial" w:hAnsi="Arial" w:cs="Arial"/>
      <w:b/>
      <w:color w:val="048BA8"/>
      <w:sz w:val="40"/>
      <w:szCs w:val="40"/>
    </w:rPr>
  </w:style>
  <w:style w:type="character" w:customStyle="1" w:styleId="MESDHeading1Char">
    <w:name w:val="MESD Heading 1 Char"/>
    <w:basedOn w:val="DefaultParagraphFont"/>
    <w:link w:val="MESDHeading1"/>
    <w:rsid w:val="005733E6"/>
    <w:rPr>
      <w:rFonts w:ascii="Arial" w:hAnsi="Arial" w:cs="Arial"/>
      <w:b/>
      <w:color w:val="048BA8"/>
      <w:sz w:val="40"/>
      <w:szCs w:val="40"/>
    </w:rPr>
  </w:style>
  <w:style w:type="paragraph" w:customStyle="1" w:styleId="MESDHeading2">
    <w:name w:val="MESD Heading 2"/>
    <w:basedOn w:val="Normal"/>
    <w:link w:val="MESDHeading2Char"/>
    <w:qFormat/>
    <w:rsid w:val="005733E6"/>
    <w:rPr>
      <w:rFonts w:ascii="Arial" w:hAnsi="Arial" w:cs="Arial"/>
      <w:b/>
      <w:sz w:val="36"/>
      <w:szCs w:val="36"/>
    </w:rPr>
  </w:style>
  <w:style w:type="character" w:customStyle="1" w:styleId="MESDHeading2Char">
    <w:name w:val="MESD Heading 2 Char"/>
    <w:basedOn w:val="DefaultParagraphFont"/>
    <w:link w:val="MESDHeading2"/>
    <w:rsid w:val="005733E6"/>
    <w:rPr>
      <w:rFonts w:ascii="Arial" w:hAnsi="Arial" w:cs="Arial"/>
      <w:b/>
      <w:sz w:val="36"/>
      <w:szCs w:val="36"/>
    </w:rPr>
  </w:style>
  <w:style w:type="paragraph" w:customStyle="1" w:styleId="MESDHeading3">
    <w:name w:val="MESD Heading 3"/>
    <w:basedOn w:val="Normal"/>
    <w:link w:val="MESDHeading3Char"/>
    <w:qFormat/>
    <w:rsid w:val="005733E6"/>
    <w:rPr>
      <w:rFonts w:ascii="Arial" w:hAnsi="Arial" w:cs="Arial"/>
      <w:b/>
      <w:sz w:val="32"/>
      <w:szCs w:val="32"/>
    </w:rPr>
  </w:style>
  <w:style w:type="character" w:customStyle="1" w:styleId="MESDHeading3Char">
    <w:name w:val="MESD Heading 3 Char"/>
    <w:basedOn w:val="DefaultParagraphFont"/>
    <w:link w:val="MESDHeading3"/>
    <w:rsid w:val="005733E6"/>
    <w:rPr>
      <w:rFonts w:ascii="Arial" w:hAnsi="Arial" w:cs="Arial"/>
      <w:b/>
      <w:sz w:val="32"/>
      <w:szCs w:val="32"/>
    </w:rPr>
  </w:style>
  <w:style w:type="paragraph" w:customStyle="1" w:styleId="MESDHeading4">
    <w:name w:val="MESD Heading 4"/>
    <w:basedOn w:val="Normal"/>
    <w:link w:val="MESDHeading4Char"/>
    <w:qFormat/>
    <w:rsid w:val="005733E6"/>
    <w:rPr>
      <w:rFonts w:ascii="Arial" w:hAnsi="Arial" w:cs="Arial"/>
      <w:b/>
      <w:sz w:val="28"/>
      <w:szCs w:val="28"/>
    </w:rPr>
  </w:style>
  <w:style w:type="character" w:customStyle="1" w:styleId="MESDHeading4Char">
    <w:name w:val="MESD Heading 4 Char"/>
    <w:basedOn w:val="DefaultParagraphFont"/>
    <w:link w:val="MESDHeading4"/>
    <w:rsid w:val="005733E6"/>
    <w:rPr>
      <w:rFonts w:ascii="Arial" w:hAnsi="Arial" w:cs="Arial"/>
      <w:b/>
      <w:sz w:val="28"/>
      <w:szCs w:val="28"/>
    </w:rPr>
  </w:style>
  <w:style w:type="paragraph" w:customStyle="1" w:styleId="MESDNormalText">
    <w:name w:val="MESD Normal Text"/>
    <w:basedOn w:val="Normal"/>
    <w:link w:val="MESDNormalTextChar"/>
    <w:qFormat/>
    <w:rsid w:val="005733E6"/>
    <w:rPr>
      <w:rFonts w:ascii="Times New Roman" w:hAnsi="Times New Roman" w:cs="Times New Roman"/>
      <w:sz w:val="24"/>
      <w:szCs w:val="24"/>
    </w:rPr>
  </w:style>
  <w:style w:type="character" w:customStyle="1" w:styleId="MESDNormalTextChar">
    <w:name w:val="MESD Normal Text Char"/>
    <w:basedOn w:val="DefaultParagraphFont"/>
    <w:link w:val="MESDNormalText"/>
    <w:rsid w:val="005733E6"/>
    <w:rPr>
      <w:rFonts w:ascii="Times New Roman" w:hAnsi="Times New Roman" w:cs="Times New Roman"/>
      <w:sz w:val="24"/>
      <w:szCs w:val="24"/>
    </w:rPr>
  </w:style>
  <w:style w:type="paragraph" w:customStyle="1" w:styleId="MESDSubtitle">
    <w:name w:val="MESD Subtitle"/>
    <w:basedOn w:val="Normal"/>
    <w:link w:val="MESDSubtitleChar"/>
    <w:qFormat/>
    <w:rsid w:val="005733E6"/>
    <w:rPr>
      <w:rFonts w:ascii="Times New Roman" w:hAnsi="Times New Roman" w:cs="Times New Roman"/>
      <w:i/>
      <w:color w:val="048BA8"/>
      <w:sz w:val="36"/>
      <w:szCs w:val="36"/>
    </w:rPr>
  </w:style>
  <w:style w:type="character" w:customStyle="1" w:styleId="MESDSubtitleChar">
    <w:name w:val="MESD Subtitle Char"/>
    <w:basedOn w:val="DefaultParagraphFont"/>
    <w:link w:val="MESDSubtitle"/>
    <w:rsid w:val="005733E6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MESDTitle">
    <w:name w:val="MESD Title"/>
    <w:basedOn w:val="Normal"/>
    <w:link w:val="MESDTitleChar"/>
    <w:qFormat/>
    <w:rsid w:val="005733E6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TitleChar">
    <w:name w:val="MESD Title Char"/>
    <w:basedOn w:val="DefaultParagraphFont"/>
    <w:link w:val="MESDTitle"/>
    <w:rsid w:val="005733E6"/>
    <w:rPr>
      <w:rFonts w:ascii="Arial" w:hAnsi="Arial" w:cs="Arial"/>
      <w:b/>
      <w:color w:val="048BA8"/>
      <w:sz w:val="72"/>
      <w:szCs w:val="72"/>
    </w:rPr>
  </w:style>
  <w:style w:type="paragraph" w:styleId="ListParagraph">
    <w:name w:val="List Paragraph"/>
    <w:basedOn w:val="Normal"/>
    <w:uiPriority w:val="34"/>
    <w:qFormat/>
    <w:rsid w:val="009B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B2B"/>
    <w:pPr>
      <w:spacing w:after="0" w:line="240" w:lineRule="auto"/>
    </w:pPr>
  </w:style>
  <w:style w:type="paragraph" w:customStyle="1" w:styleId="MESDHeading1">
    <w:name w:val="MESD Heading 1"/>
    <w:basedOn w:val="Normal"/>
    <w:link w:val="MESDHeading1Char"/>
    <w:qFormat/>
    <w:rsid w:val="005733E6"/>
    <w:rPr>
      <w:rFonts w:ascii="Arial" w:hAnsi="Arial" w:cs="Arial"/>
      <w:b/>
      <w:color w:val="048BA8"/>
      <w:sz w:val="40"/>
      <w:szCs w:val="40"/>
    </w:rPr>
  </w:style>
  <w:style w:type="character" w:customStyle="1" w:styleId="MESDHeading1Char">
    <w:name w:val="MESD Heading 1 Char"/>
    <w:basedOn w:val="DefaultParagraphFont"/>
    <w:link w:val="MESDHeading1"/>
    <w:rsid w:val="005733E6"/>
    <w:rPr>
      <w:rFonts w:ascii="Arial" w:hAnsi="Arial" w:cs="Arial"/>
      <w:b/>
      <w:color w:val="048BA8"/>
      <w:sz w:val="40"/>
      <w:szCs w:val="40"/>
    </w:rPr>
  </w:style>
  <w:style w:type="paragraph" w:customStyle="1" w:styleId="MESDHeading2">
    <w:name w:val="MESD Heading 2"/>
    <w:basedOn w:val="Normal"/>
    <w:link w:val="MESDHeading2Char"/>
    <w:qFormat/>
    <w:rsid w:val="005733E6"/>
    <w:rPr>
      <w:rFonts w:ascii="Arial" w:hAnsi="Arial" w:cs="Arial"/>
      <w:b/>
      <w:sz w:val="36"/>
      <w:szCs w:val="36"/>
    </w:rPr>
  </w:style>
  <w:style w:type="character" w:customStyle="1" w:styleId="MESDHeading2Char">
    <w:name w:val="MESD Heading 2 Char"/>
    <w:basedOn w:val="DefaultParagraphFont"/>
    <w:link w:val="MESDHeading2"/>
    <w:rsid w:val="005733E6"/>
    <w:rPr>
      <w:rFonts w:ascii="Arial" w:hAnsi="Arial" w:cs="Arial"/>
      <w:b/>
      <w:sz w:val="36"/>
      <w:szCs w:val="36"/>
    </w:rPr>
  </w:style>
  <w:style w:type="paragraph" w:customStyle="1" w:styleId="MESDHeading3">
    <w:name w:val="MESD Heading 3"/>
    <w:basedOn w:val="Normal"/>
    <w:link w:val="MESDHeading3Char"/>
    <w:qFormat/>
    <w:rsid w:val="005733E6"/>
    <w:rPr>
      <w:rFonts w:ascii="Arial" w:hAnsi="Arial" w:cs="Arial"/>
      <w:b/>
      <w:sz w:val="32"/>
      <w:szCs w:val="32"/>
    </w:rPr>
  </w:style>
  <w:style w:type="character" w:customStyle="1" w:styleId="MESDHeading3Char">
    <w:name w:val="MESD Heading 3 Char"/>
    <w:basedOn w:val="DefaultParagraphFont"/>
    <w:link w:val="MESDHeading3"/>
    <w:rsid w:val="005733E6"/>
    <w:rPr>
      <w:rFonts w:ascii="Arial" w:hAnsi="Arial" w:cs="Arial"/>
      <w:b/>
      <w:sz w:val="32"/>
      <w:szCs w:val="32"/>
    </w:rPr>
  </w:style>
  <w:style w:type="paragraph" w:customStyle="1" w:styleId="MESDHeading4">
    <w:name w:val="MESD Heading 4"/>
    <w:basedOn w:val="Normal"/>
    <w:link w:val="MESDHeading4Char"/>
    <w:qFormat/>
    <w:rsid w:val="005733E6"/>
    <w:rPr>
      <w:rFonts w:ascii="Arial" w:hAnsi="Arial" w:cs="Arial"/>
      <w:b/>
      <w:sz w:val="28"/>
      <w:szCs w:val="28"/>
    </w:rPr>
  </w:style>
  <w:style w:type="character" w:customStyle="1" w:styleId="MESDHeading4Char">
    <w:name w:val="MESD Heading 4 Char"/>
    <w:basedOn w:val="DefaultParagraphFont"/>
    <w:link w:val="MESDHeading4"/>
    <w:rsid w:val="005733E6"/>
    <w:rPr>
      <w:rFonts w:ascii="Arial" w:hAnsi="Arial" w:cs="Arial"/>
      <w:b/>
      <w:sz w:val="28"/>
      <w:szCs w:val="28"/>
    </w:rPr>
  </w:style>
  <w:style w:type="paragraph" w:customStyle="1" w:styleId="MESDNormalText">
    <w:name w:val="MESD Normal Text"/>
    <w:basedOn w:val="Normal"/>
    <w:link w:val="MESDNormalTextChar"/>
    <w:qFormat/>
    <w:rsid w:val="005733E6"/>
    <w:rPr>
      <w:rFonts w:ascii="Times New Roman" w:hAnsi="Times New Roman" w:cs="Times New Roman"/>
      <w:sz w:val="24"/>
      <w:szCs w:val="24"/>
    </w:rPr>
  </w:style>
  <w:style w:type="character" w:customStyle="1" w:styleId="MESDNormalTextChar">
    <w:name w:val="MESD Normal Text Char"/>
    <w:basedOn w:val="DefaultParagraphFont"/>
    <w:link w:val="MESDNormalText"/>
    <w:rsid w:val="005733E6"/>
    <w:rPr>
      <w:rFonts w:ascii="Times New Roman" w:hAnsi="Times New Roman" w:cs="Times New Roman"/>
      <w:sz w:val="24"/>
      <w:szCs w:val="24"/>
    </w:rPr>
  </w:style>
  <w:style w:type="paragraph" w:customStyle="1" w:styleId="MESDSubtitle">
    <w:name w:val="MESD Subtitle"/>
    <w:basedOn w:val="Normal"/>
    <w:link w:val="MESDSubtitleChar"/>
    <w:qFormat/>
    <w:rsid w:val="005733E6"/>
    <w:rPr>
      <w:rFonts w:ascii="Times New Roman" w:hAnsi="Times New Roman" w:cs="Times New Roman"/>
      <w:i/>
      <w:color w:val="048BA8"/>
      <w:sz w:val="36"/>
      <w:szCs w:val="36"/>
    </w:rPr>
  </w:style>
  <w:style w:type="character" w:customStyle="1" w:styleId="MESDSubtitleChar">
    <w:name w:val="MESD Subtitle Char"/>
    <w:basedOn w:val="DefaultParagraphFont"/>
    <w:link w:val="MESDSubtitle"/>
    <w:rsid w:val="005733E6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MESDTitle">
    <w:name w:val="MESD Title"/>
    <w:basedOn w:val="Normal"/>
    <w:link w:val="MESDTitleChar"/>
    <w:qFormat/>
    <w:rsid w:val="005733E6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TitleChar">
    <w:name w:val="MESD Title Char"/>
    <w:basedOn w:val="DefaultParagraphFont"/>
    <w:link w:val="MESDTitle"/>
    <w:rsid w:val="005733E6"/>
    <w:rPr>
      <w:rFonts w:ascii="Arial" w:hAnsi="Arial" w:cs="Arial"/>
      <w:b/>
      <w:color w:val="048BA8"/>
      <w:sz w:val="72"/>
      <w:szCs w:val="72"/>
    </w:rPr>
  </w:style>
  <w:style w:type="paragraph" w:styleId="ListParagraph">
    <w:name w:val="List Paragraph"/>
    <w:basedOn w:val="Normal"/>
    <w:uiPriority w:val="34"/>
    <w:qFormat/>
    <w:rsid w:val="009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1</cp:revision>
  <dcterms:created xsi:type="dcterms:W3CDTF">2019-06-18T21:16:00Z</dcterms:created>
  <dcterms:modified xsi:type="dcterms:W3CDTF">2019-06-18T21:40:00Z</dcterms:modified>
</cp:coreProperties>
</file>