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048C6" w14:textId="77777777" w:rsidR="008E61BF" w:rsidRPr="00CE3036" w:rsidRDefault="00B44D40" w:rsidP="00B44D40">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 xml:space="preserve">Resources </w:t>
      </w:r>
      <w:r w:rsidR="008E61BF" w:rsidRPr="00CE3036">
        <w:rPr>
          <w:rFonts w:ascii="Times New Roman" w:hAnsi="Times New Roman" w:cs="Times New Roman"/>
          <w:b/>
          <w:sz w:val="24"/>
          <w:szCs w:val="24"/>
        </w:rPr>
        <w:t>to Support</w:t>
      </w:r>
      <w:r w:rsidRPr="00CE3036">
        <w:rPr>
          <w:rFonts w:ascii="Times New Roman" w:hAnsi="Times New Roman" w:cs="Times New Roman"/>
          <w:b/>
          <w:sz w:val="24"/>
          <w:szCs w:val="24"/>
        </w:rPr>
        <w:t xml:space="preserve"> </w:t>
      </w:r>
      <w:r w:rsidR="008E61BF" w:rsidRPr="00CE3036">
        <w:rPr>
          <w:rFonts w:ascii="Times New Roman" w:hAnsi="Times New Roman" w:cs="Times New Roman"/>
          <w:b/>
          <w:sz w:val="24"/>
          <w:szCs w:val="24"/>
        </w:rPr>
        <w:t>Implementation of the</w:t>
      </w:r>
    </w:p>
    <w:p w14:paraId="4054A800" w14:textId="77777777" w:rsidR="00B44D40" w:rsidRPr="00CE3036" w:rsidRDefault="008E61BF" w:rsidP="00B44D40">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 xml:space="preserve"> </w:t>
      </w:r>
      <w:r w:rsidR="00B44D40" w:rsidRPr="00CE3036">
        <w:rPr>
          <w:rFonts w:ascii="Times New Roman" w:hAnsi="Times New Roman" w:cs="Times New Roman"/>
          <w:b/>
          <w:sz w:val="24"/>
          <w:szCs w:val="24"/>
        </w:rPr>
        <w:t>Common Core State Standards for Mathematics</w:t>
      </w:r>
      <w:r w:rsidR="00EA2E37" w:rsidRPr="00CE3036">
        <w:rPr>
          <w:rFonts w:ascii="Times New Roman" w:hAnsi="Times New Roman" w:cs="Times New Roman"/>
          <w:b/>
          <w:sz w:val="24"/>
          <w:szCs w:val="24"/>
        </w:rPr>
        <w:t xml:space="preserve"> </w:t>
      </w:r>
      <w:r w:rsidR="0061705B" w:rsidRPr="00CE3036">
        <w:rPr>
          <w:rFonts w:ascii="Times New Roman" w:hAnsi="Times New Roman" w:cs="Times New Roman"/>
          <w:b/>
          <w:sz w:val="24"/>
          <w:szCs w:val="24"/>
        </w:rPr>
        <w:t>*</w:t>
      </w:r>
    </w:p>
    <w:p w14:paraId="0ABDDA33" w14:textId="77777777" w:rsidR="00445C2E" w:rsidRPr="00CE3036" w:rsidRDefault="00445C2E" w:rsidP="00310D13">
      <w:pPr>
        <w:spacing w:after="0"/>
        <w:rPr>
          <w:rFonts w:ascii="Times New Roman" w:hAnsi="Times New Roman" w:cs="Times New Roman"/>
          <w:sz w:val="24"/>
          <w:szCs w:val="24"/>
        </w:rPr>
      </w:pPr>
    </w:p>
    <w:p w14:paraId="306893F8" w14:textId="733CB7C4" w:rsidR="007B7C45" w:rsidRPr="00CE3036" w:rsidRDefault="00D067A7" w:rsidP="00CE3036">
      <w:pPr>
        <w:rPr>
          <w:rFonts w:ascii="Times New Roman" w:hAnsi="Times New Roman" w:cs="Times New Roman"/>
          <w:i/>
        </w:rPr>
      </w:pPr>
      <w:r w:rsidRPr="00CE3036">
        <w:rPr>
          <w:rFonts w:ascii="Times New Roman" w:hAnsi="Times New Roman" w:cs="Times New Roman"/>
          <w:i/>
          <w:sz w:val="24"/>
          <w:szCs w:val="24"/>
        </w:rPr>
        <w:t>Oregon’s</w:t>
      </w:r>
      <w:r w:rsidR="007B7C45" w:rsidRPr="00CE3036">
        <w:rPr>
          <w:rFonts w:ascii="Times New Roman" w:hAnsi="Times New Roman" w:cs="Times New Roman"/>
          <w:i/>
          <w:sz w:val="24"/>
          <w:szCs w:val="24"/>
        </w:rPr>
        <w:t xml:space="preserve"> adoption of the Common Core State Standards for Mathematics provides an opportunity to tap expert knowledge from a variety of resources. </w:t>
      </w:r>
      <w:r w:rsidR="00CE3036" w:rsidRPr="00CE3036">
        <w:rPr>
          <w:rFonts w:ascii="Times New Roman" w:hAnsi="Times New Roman" w:cs="Times New Roman"/>
          <w:i/>
        </w:rPr>
        <w:t xml:space="preserve">Because the Common Core State Standards in Mathematics (CCSSM) are national standards, a glut of available online resources has been created. How is the ordinary classroom teacher to discern what is valuable? Experienced teachers have reviewed the following hyperlinks and found the resources connected to them helpful in understanding how to teach aligned to CCSSM. In this article, we will tell you the highlights of what important features can be found on each site. </w:t>
      </w:r>
      <w:r w:rsidR="007B7C45" w:rsidRPr="00CE3036">
        <w:rPr>
          <w:rFonts w:ascii="Times New Roman" w:hAnsi="Times New Roman" w:cs="Times New Roman"/>
          <w:i/>
          <w:sz w:val="24"/>
          <w:szCs w:val="24"/>
        </w:rPr>
        <w:t>The resources listed</w:t>
      </w:r>
      <w:r w:rsidR="00CE3036" w:rsidRPr="00CE3036">
        <w:rPr>
          <w:rFonts w:ascii="Times New Roman" w:hAnsi="Times New Roman" w:cs="Times New Roman"/>
          <w:i/>
          <w:sz w:val="24"/>
          <w:szCs w:val="24"/>
        </w:rPr>
        <w:t xml:space="preserve"> below</w:t>
      </w:r>
      <w:r w:rsidR="007B7C45" w:rsidRPr="00CE3036">
        <w:rPr>
          <w:rFonts w:ascii="Times New Roman" w:hAnsi="Times New Roman" w:cs="Times New Roman"/>
          <w:i/>
          <w:sz w:val="24"/>
          <w:szCs w:val="24"/>
        </w:rPr>
        <w:t xml:space="preserve"> are grouped by</w:t>
      </w:r>
      <w:r w:rsidR="00CE3036" w:rsidRPr="00CE3036">
        <w:rPr>
          <w:rFonts w:ascii="Times New Roman" w:hAnsi="Times New Roman" w:cs="Times New Roman"/>
          <w:i/>
          <w:sz w:val="24"/>
          <w:szCs w:val="24"/>
        </w:rPr>
        <w:t>:</w:t>
      </w:r>
      <w:r w:rsidR="007B7C45" w:rsidRPr="00CE3036">
        <w:rPr>
          <w:rFonts w:ascii="Times New Roman" w:hAnsi="Times New Roman" w:cs="Times New Roman"/>
          <w:i/>
          <w:sz w:val="24"/>
          <w:szCs w:val="24"/>
        </w:rPr>
        <w:t xml:space="preserve"> </w:t>
      </w:r>
    </w:p>
    <w:p w14:paraId="370168D6" w14:textId="603DAAC0" w:rsidR="007B7C45" w:rsidRPr="00CE3036" w:rsidRDefault="007B7C45" w:rsidP="007B7C45">
      <w:pPr>
        <w:pStyle w:val="ListParagraph"/>
        <w:numPr>
          <w:ilvl w:val="0"/>
          <w:numId w:val="11"/>
        </w:numPr>
        <w:spacing w:after="0"/>
        <w:rPr>
          <w:rFonts w:ascii="Times New Roman" w:hAnsi="Times New Roman" w:cs="Times New Roman"/>
          <w:i/>
          <w:sz w:val="24"/>
          <w:szCs w:val="24"/>
        </w:rPr>
      </w:pPr>
      <w:r w:rsidRPr="00CE3036">
        <w:rPr>
          <w:rFonts w:ascii="Times New Roman" w:hAnsi="Times New Roman" w:cs="Times New Roman"/>
          <w:i/>
          <w:sz w:val="24"/>
          <w:szCs w:val="24"/>
        </w:rPr>
        <w:t xml:space="preserve">State </w:t>
      </w:r>
      <w:r w:rsidR="00CE3036" w:rsidRPr="00CE3036">
        <w:rPr>
          <w:rFonts w:ascii="Times New Roman" w:hAnsi="Times New Roman" w:cs="Times New Roman"/>
          <w:i/>
          <w:sz w:val="24"/>
          <w:szCs w:val="24"/>
        </w:rPr>
        <w:t xml:space="preserve">and National </w:t>
      </w:r>
      <w:r w:rsidRPr="00CE3036">
        <w:rPr>
          <w:rFonts w:ascii="Times New Roman" w:hAnsi="Times New Roman" w:cs="Times New Roman"/>
          <w:i/>
          <w:sz w:val="24"/>
          <w:szCs w:val="24"/>
        </w:rPr>
        <w:t>Professional Mathematics Organizations</w:t>
      </w:r>
    </w:p>
    <w:p w14:paraId="4C1FA81E" w14:textId="77777777" w:rsidR="007B7C45" w:rsidRPr="00CE3036" w:rsidRDefault="007B7C45" w:rsidP="007B7C45">
      <w:pPr>
        <w:pStyle w:val="ListParagraph"/>
        <w:numPr>
          <w:ilvl w:val="0"/>
          <w:numId w:val="11"/>
        </w:numPr>
        <w:spacing w:after="0"/>
        <w:rPr>
          <w:rFonts w:ascii="Times New Roman" w:hAnsi="Times New Roman" w:cs="Times New Roman"/>
          <w:i/>
          <w:sz w:val="24"/>
          <w:szCs w:val="24"/>
        </w:rPr>
      </w:pPr>
      <w:r w:rsidRPr="00CE3036">
        <w:rPr>
          <w:rFonts w:ascii="Times New Roman" w:hAnsi="Times New Roman" w:cs="Times New Roman"/>
          <w:i/>
          <w:sz w:val="24"/>
          <w:szCs w:val="24"/>
        </w:rPr>
        <w:t>Common Core State Standards</w:t>
      </w:r>
    </w:p>
    <w:p w14:paraId="75816096" w14:textId="77777777" w:rsidR="007B7C45" w:rsidRPr="00CE3036" w:rsidRDefault="007B7C45" w:rsidP="007B7C45">
      <w:pPr>
        <w:pStyle w:val="ListParagraph"/>
        <w:numPr>
          <w:ilvl w:val="0"/>
          <w:numId w:val="11"/>
        </w:numPr>
        <w:spacing w:after="0"/>
        <w:rPr>
          <w:rFonts w:ascii="Times New Roman" w:hAnsi="Times New Roman" w:cs="Times New Roman"/>
          <w:i/>
          <w:sz w:val="24"/>
          <w:szCs w:val="24"/>
        </w:rPr>
      </w:pPr>
      <w:r w:rsidRPr="00CE3036">
        <w:rPr>
          <w:rFonts w:ascii="Times New Roman" w:hAnsi="Times New Roman" w:cs="Times New Roman"/>
          <w:i/>
          <w:sz w:val="24"/>
          <w:szCs w:val="24"/>
        </w:rPr>
        <w:t>Progression and Unpacking Documents</w:t>
      </w:r>
    </w:p>
    <w:p w14:paraId="7F634496" w14:textId="77777777" w:rsidR="007B7C45" w:rsidRPr="00CE3036" w:rsidRDefault="007B7C45" w:rsidP="007B7C45">
      <w:pPr>
        <w:pStyle w:val="ListParagraph"/>
        <w:numPr>
          <w:ilvl w:val="0"/>
          <w:numId w:val="11"/>
        </w:numPr>
        <w:spacing w:after="0"/>
        <w:rPr>
          <w:rFonts w:ascii="Times New Roman" w:hAnsi="Times New Roman" w:cs="Times New Roman"/>
          <w:i/>
          <w:sz w:val="24"/>
          <w:szCs w:val="24"/>
        </w:rPr>
      </w:pPr>
      <w:r w:rsidRPr="00CE3036">
        <w:rPr>
          <w:rFonts w:ascii="Times New Roman" w:hAnsi="Times New Roman" w:cs="Times New Roman"/>
          <w:i/>
          <w:sz w:val="24"/>
          <w:szCs w:val="24"/>
        </w:rPr>
        <w:t>Curriculum Resources and Sample Tasks</w:t>
      </w:r>
    </w:p>
    <w:p w14:paraId="1E4B367D" w14:textId="77777777" w:rsidR="00994FC8" w:rsidRPr="00CE3036" w:rsidRDefault="00994FC8" w:rsidP="007B7C45">
      <w:pPr>
        <w:pStyle w:val="ListParagraph"/>
        <w:numPr>
          <w:ilvl w:val="0"/>
          <w:numId w:val="11"/>
        </w:numPr>
        <w:spacing w:after="0"/>
        <w:rPr>
          <w:rFonts w:ascii="Times New Roman" w:hAnsi="Times New Roman" w:cs="Times New Roman"/>
          <w:i/>
          <w:sz w:val="24"/>
          <w:szCs w:val="24"/>
        </w:rPr>
      </w:pPr>
      <w:r w:rsidRPr="00CE3036">
        <w:rPr>
          <w:rFonts w:ascii="Times New Roman" w:hAnsi="Times New Roman" w:cs="Times New Roman"/>
          <w:i/>
          <w:sz w:val="24"/>
          <w:szCs w:val="24"/>
        </w:rPr>
        <w:t>Vocabulary List</w:t>
      </w:r>
      <w:r w:rsidR="00D067A7" w:rsidRPr="00CE3036">
        <w:rPr>
          <w:rFonts w:ascii="Times New Roman" w:hAnsi="Times New Roman" w:cs="Times New Roman"/>
          <w:i/>
          <w:sz w:val="24"/>
          <w:szCs w:val="24"/>
        </w:rPr>
        <w:t>s</w:t>
      </w:r>
    </w:p>
    <w:p w14:paraId="467626F6" w14:textId="77777777" w:rsidR="007B7C45" w:rsidRPr="00CE3036" w:rsidRDefault="007B7C45" w:rsidP="007B7C45">
      <w:pPr>
        <w:pStyle w:val="ListParagraph"/>
        <w:numPr>
          <w:ilvl w:val="0"/>
          <w:numId w:val="11"/>
        </w:numPr>
        <w:spacing w:after="0"/>
        <w:rPr>
          <w:rFonts w:ascii="Times New Roman" w:hAnsi="Times New Roman" w:cs="Times New Roman"/>
          <w:i/>
          <w:sz w:val="24"/>
          <w:szCs w:val="24"/>
        </w:rPr>
      </w:pPr>
      <w:r w:rsidRPr="00CE3036">
        <w:rPr>
          <w:rFonts w:ascii="Times New Roman" w:hAnsi="Times New Roman" w:cs="Times New Roman"/>
          <w:i/>
          <w:sz w:val="24"/>
          <w:szCs w:val="24"/>
        </w:rPr>
        <w:t>Teacher Content Knowledge Resources</w:t>
      </w:r>
      <w:bookmarkStart w:id="0" w:name="_GoBack"/>
      <w:bookmarkEnd w:id="0"/>
    </w:p>
    <w:p w14:paraId="3DC18522" w14:textId="77777777" w:rsidR="00F350A1" w:rsidRPr="00CE3036" w:rsidRDefault="00F350A1" w:rsidP="007B7C45">
      <w:pPr>
        <w:pStyle w:val="ListParagraph"/>
        <w:numPr>
          <w:ilvl w:val="0"/>
          <w:numId w:val="11"/>
        </w:numPr>
        <w:spacing w:after="0"/>
        <w:rPr>
          <w:rFonts w:ascii="Times New Roman" w:hAnsi="Times New Roman" w:cs="Times New Roman"/>
          <w:i/>
          <w:sz w:val="24"/>
          <w:szCs w:val="24"/>
        </w:rPr>
      </w:pPr>
      <w:r w:rsidRPr="00CE3036">
        <w:rPr>
          <w:rFonts w:ascii="Times New Roman" w:hAnsi="Times New Roman" w:cs="Times New Roman"/>
          <w:i/>
          <w:sz w:val="24"/>
          <w:szCs w:val="24"/>
        </w:rPr>
        <w:t>Math Tools</w:t>
      </w:r>
    </w:p>
    <w:p w14:paraId="441D340E" w14:textId="77777777" w:rsidR="007B7C45" w:rsidRPr="00CE3036" w:rsidRDefault="007B7C45" w:rsidP="007B7C45">
      <w:pPr>
        <w:pStyle w:val="ListParagraph"/>
        <w:numPr>
          <w:ilvl w:val="0"/>
          <w:numId w:val="11"/>
        </w:numPr>
        <w:spacing w:after="0"/>
        <w:rPr>
          <w:rFonts w:ascii="Times New Roman" w:hAnsi="Times New Roman" w:cs="Times New Roman"/>
          <w:i/>
          <w:sz w:val="24"/>
          <w:szCs w:val="24"/>
        </w:rPr>
      </w:pPr>
      <w:r w:rsidRPr="00CE3036">
        <w:rPr>
          <w:rFonts w:ascii="Times New Roman" w:hAnsi="Times New Roman" w:cs="Times New Roman"/>
          <w:i/>
          <w:sz w:val="24"/>
          <w:szCs w:val="24"/>
        </w:rPr>
        <w:t>Instructional Materials</w:t>
      </w:r>
    </w:p>
    <w:p w14:paraId="2F62DA99" w14:textId="77777777" w:rsidR="007B7C45" w:rsidRPr="00CE3036" w:rsidRDefault="007B7C45" w:rsidP="007B7C45">
      <w:pPr>
        <w:pStyle w:val="ListParagraph"/>
        <w:numPr>
          <w:ilvl w:val="0"/>
          <w:numId w:val="11"/>
        </w:numPr>
        <w:spacing w:after="0"/>
        <w:rPr>
          <w:rFonts w:ascii="Times New Roman" w:hAnsi="Times New Roman" w:cs="Times New Roman"/>
          <w:i/>
          <w:sz w:val="24"/>
          <w:szCs w:val="24"/>
        </w:rPr>
      </w:pPr>
      <w:r w:rsidRPr="00CE3036">
        <w:rPr>
          <w:rFonts w:ascii="Times New Roman" w:hAnsi="Times New Roman" w:cs="Times New Roman"/>
          <w:i/>
          <w:sz w:val="24"/>
          <w:szCs w:val="24"/>
        </w:rPr>
        <w:t>Assessment</w:t>
      </w:r>
    </w:p>
    <w:p w14:paraId="7E68ED6E" w14:textId="77777777" w:rsidR="007B7C45" w:rsidRPr="00CE3036" w:rsidRDefault="007B7C45" w:rsidP="007B7C45">
      <w:pPr>
        <w:spacing w:after="0"/>
        <w:rPr>
          <w:rFonts w:ascii="Times New Roman" w:hAnsi="Times New Roman" w:cs="Times New Roman"/>
          <w:i/>
          <w:sz w:val="24"/>
          <w:szCs w:val="24"/>
        </w:rPr>
      </w:pPr>
    </w:p>
    <w:p w14:paraId="1A698A9A" w14:textId="699E26A0" w:rsidR="007B7C45" w:rsidRPr="00CE3036" w:rsidRDefault="007B7C45" w:rsidP="007B7C45">
      <w:pPr>
        <w:spacing w:after="0"/>
        <w:rPr>
          <w:rFonts w:ascii="Times New Roman" w:hAnsi="Times New Roman" w:cs="Times New Roman"/>
          <w:i/>
          <w:sz w:val="24"/>
          <w:szCs w:val="24"/>
        </w:rPr>
      </w:pPr>
      <w:r w:rsidRPr="00CE3036">
        <w:rPr>
          <w:rFonts w:ascii="Times New Roman" w:hAnsi="Times New Roman" w:cs="Times New Roman"/>
          <w:i/>
          <w:sz w:val="24"/>
          <w:szCs w:val="24"/>
        </w:rPr>
        <w:t>Other than membership in</w:t>
      </w:r>
      <w:r w:rsidR="00CE3036" w:rsidRPr="00CE3036">
        <w:rPr>
          <w:rFonts w:ascii="Times New Roman" w:hAnsi="Times New Roman" w:cs="Times New Roman"/>
          <w:i/>
          <w:sz w:val="24"/>
          <w:szCs w:val="24"/>
        </w:rPr>
        <w:t xml:space="preserve"> the</w:t>
      </w:r>
      <w:r w:rsidRPr="00CE3036">
        <w:rPr>
          <w:rFonts w:ascii="Times New Roman" w:hAnsi="Times New Roman" w:cs="Times New Roman"/>
          <w:i/>
          <w:sz w:val="24"/>
          <w:szCs w:val="24"/>
        </w:rPr>
        <w:t xml:space="preserve"> professional mathematics organizations</w:t>
      </w:r>
      <w:r w:rsidR="00CE3036" w:rsidRPr="00CE3036">
        <w:rPr>
          <w:rFonts w:ascii="Times New Roman" w:hAnsi="Times New Roman" w:cs="Times New Roman"/>
          <w:i/>
          <w:sz w:val="24"/>
          <w:szCs w:val="24"/>
        </w:rPr>
        <w:t xml:space="preserve"> listed below</w:t>
      </w:r>
      <w:r w:rsidRPr="00CE3036">
        <w:rPr>
          <w:rFonts w:ascii="Times New Roman" w:hAnsi="Times New Roman" w:cs="Times New Roman"/>
          <w:i/>
          <w:sz w:val="24"/>
          <w:szCs w:val="24"/>
        </w:rPr>
        <w:t xml:space="preserve">, all other resources listed below are free. </w:t>
      </w:r>
    </w:p>
    <w:p w14:paraId="5DF6F050" w14:textId="77777777" w:rsidR="00EF1AC3" w:rsidRPr="00CE3036" w:rsidRDefault="00EF1AC3" w:rsidP="00310D13">
      <w:pPr>
        <w:spacing w:after="0"/>
        <w:rPr>
          <w:rFonts w:ascii="Times New Roman" w:hAnsi="Times New Roman" w:cs="Times New Roman"/>
          <w:b/>
          <w:sz w:val="24"/>
          <w:szCs w:val="24"/>
        </w:rPr>
      </w:pPr>
    </w:p>
    <w:p w14:paraId="656E1A02" w14:textId="77777777" w:rsidR="007B7C45" w:rsidRPr="00CE3036" w:rsidRDefault="00CE3036" w:rsidP="00310D13">
      <w:pPr>
        <w:spacing w:after="0"/>
        <w:rPr>
          <w:rFonts w:ascii="Times New Roman" w:hAnsi="Times New Roman" w:cs="Times New Roman"/>
          <w:b/>
          <w:sz w:val="24"/>
          <w:szCs w:val="24"/>
        </w:rPr>
      </w:pPr>
      <w:r w:rsidRPr="00CE3036">
        <w:rPr>
          <w:rFonts w:ascii="Times New Roman" w:hAnsi="Times New Roman" w:cs="Times New Roman"/>
          <w:b/>
          <w:sz w:val="24"/>
          <w:szCs w:val="24"/>
        </w:rPr>
        <w:pict w14:anchorId="7FA86113">
          <v:rect id="_x0000_i1025" style="width:0;height:1.5pt" o:hralign="center" o:hrstd="t" o:hr="t" fillcolor="#a0a0a0" stroked="f"/>
        </w:pict>
      </w:r>
    </w:p>
    <w:p w14:paraId="4BE89C9C" w14:textId="77777777" w:rsidR="007B7C45" w:rsidRPr="00CE3036" w:rsidRDefault="007B7C45" w:rsidP="00310D13">
      <w:pPr>
        <w:spacing w:after="0"/>
        <w:rPr>
          <w:rFonts w:ascii="Times New Roman" w:hAnsi="Times New Roman" w:cs="Times New Roman"/>
          <w:b/>
          <w:sz w:val="24"/>
          <w:szCs w:val="24"/>
        </w:rPr>
      </w:pPr>
    </w:p>
    <w:p w14:paraId="35CCFD5D" w14:textId="77777777" w:rsidR="007B7C45" w:rsidRPr="00CE3036" w:rsidRDefault="007B7C45" w:rsidP="007B7C45">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STATE PROFESSIONAL MATHEMATICS ORGANIZATIONS</w:t>
      </w:r>
    </w:p>
    <w:p w14:paraId="1420B9D2" w14:textId="77777777" w:rsidR="007B7C45" w:rsidRPr="00CE3036" w:rsidRDefault="007B7C45" w:rsidP="00310D13">
      <w:pPr>
        <w:spacing w:after="0"/>
        <w:rPr>
          <w:rFonts w:ascii="Times New Roman" w:hAnsi="Times New Roman" w:cs="Times New Roman"/>
          <w:b/>
          <w:sz w:val="24"/>
          <w:szCs w:val="24"/>
        </w:rPr>
      </w:pPr>
    </w:p>
    <w:p w14:paraId="46856962" w14:textId="77E80766" w:rsidR="003F6AB9" w:rsidRPr="00CE3036" w:rsidRDefault="003F6AB9" w:rsidP="00310D13">
      <w:pPr>
        <w:spacing w:after="0"/>
        <w:rPr>
          <w:rFonts w:ascii="Times New Roman" w:hAnsi="Times New Roman" w:cs="Times New Roman"/>
          <w:b/>
          <w:sz w:val="24"/>
          <w:szCs w:val="24"/>
        </w:rPr>
      </w:pPr>
      <w:r w:rsidRPr="00CE3036">
        <w:rPr>
          <w:rFonts w:ascii="Times New Roman" w:hAnsi="Times New Roman" w:cs="Times New Roman"/>
          <w:b/>
          <w:sz w:val="24"/>
          <w:szCs w:val="24"/>
        </w:rPr>
        <w:t xml:space="preserve">Membership in Professional Mathematics Organizations: </w:t>
      </w:r>
    </w:p>
    <w:p w14:paraId="36B93E91" w14:textId="77777777" w:rsidR="00CE3036" w:rsidRPr="00CE3036" w:rsidRDefault="00D067A7" w:rsidP="00757D75">
      <w:pPr>
        <w:pStyle w:val="ListParagraph"/>
        <w:numPr>
          <w:ilvl w:val="0"/>
          <w:numId w:val="2"/>
        </w:numPr>
        <w:spacing w:after="0"/>
        <w:rPr>
          <w:rFonts w:ascii="Times New Roman" w:hAnsi="Times New Roman" w:cs="Times New Roman"/>
          <w:sz w:val="24"/>
          <w:szCs w:val="24"/>
        </w:rPr>
      </w:pPr>
      <w:r w:rsidRPr="00CE3036">
        <w:rPr>
          <w:rFonts w:ascii="Times New Roman" w:hAnsi="Times New Roman" w:cs="Times New Roman"/>
          <w:sz w:val="24"/>
          <w:szCs w:val="24"/>
        </w:rPr>
        <w:t>Oregon</w:t>
      </w:r>
      <w:r w:rsidR="00757D75" w:rsidRPr="00CE3036">
        <w:rPr>
          <w:rFonts w:ascii="Times New Roman" w:hAnsi="Times New Roman" w:cs="Times New Roman"/>
          <w:sz w:val="24"/>
          <w:szCs w:val="24"/>
        </w:rPr>
        <w:t xml:space="preserve"> Council of Teachers of Mathematics – (</w:t>
      </w:r>
      <w:r w:rsidRPr="00CE3036">
        <w:rPr>
          <w:rFonts w:ascii="Times New Roman" w:hAnsi="Times New Roman" w:cs="Times New Roman"/>
          <w:sz w:val="24"/>
          <w:szCs w:val="24"/>
        </w:rPr>
        <w:t>O</w:t>
      </w:r>
      <w:r w:rsidR="00076B5D" w:rsidRPr="00CE3036">
        <w:rPr>
          <w:rFonts w:ascii="Times New Roman" w:hAnsi="Times New Roman" w:cs="Times New Roman"/>
          <w:sz w:val="24"/>
          <w:szCs w:val="24"/>
        </w:rPr>
        <w:t>CTM</w:t>
      </w:r>
      <w:r w:rsidR="00757D75" w:rsidRPr="00CE3036">
        <w:rPr>
          <w:rFonts w:ascii="Times New Roman" w:hAnsi="Times New Roman" w:cs="Times New Roman"/>
          <w:sz w:val="24"/>
          <w:szCs w:val="24"/>
        </w:rPr>
        <w:t>)</w:t>
      </w:r>
      <w:r w:rsidR="00076B5D" w:rsidRPr="00CE3036">
        <w:rPr>
          <w:rFonts w:ascii="Times New Roman" w:hAnsi="Times New Roman" w:cs="Times New Roman"/>
          <w:sz w:val="24"/>
          <w:szCs w:val="24"/>
        </w:rPr>
        <w:t xml:space="preserve"> </w:t>
      </w:r>
    </w:p>
    <w:p w14:paraId="0728A202" w14:textId="7BA221EE" w:rsidR="00076B5D" w:rsidRPr="00CE3036" w:rsidRDefault="00D067A7" w:rsidP="00CE3036">
      <w:pPr>
        <w:pStyle w:val="ListParagraph"/>
        <w:spacing w:after="0"/>
        <w:ind w:left="1080"/>
        <w:rPr>
          <w:rFonts w:ascii="Times New Roman" w:hAnsi="Times New Roman" w:cs="Times New Roman"/>
          <w:sz w:val="24"/>
          <w:szCs w:val="24"/>
        </w:rPr>
      </w:pPr>
      <w:hyperlink r:id="rId8" w:history="1">
        <w:r w:rsidRPr="00CE3036">
          <w:rPr>
            <w:rStyle w:val="Hyperlink"/>
            <w:rFonts w:ascii="Times New Roman" w:hAnsi="Times New Roman" w:cs="Times New Roman"/>
            <w:sz w:val="24"/>
            <w:szCs w:val="24"/>
          </w:rPr>
          <w:t>http://www.octm.org/</w:t>
        </w:r>
      </w:hyperlink>
      <w:r w:rsidRPr="00CE3036">
        <w:rPr>
          <w:rFonts w:ascii="Times New Roman" w:hAnsi="Times New Roman" w:cs="Times New Roman"/>
          <w:sz w:val="24"/>
          <w:szCs w:val="24"/>
        </w:rPr>
        <w:t xml:space="preserve">   </w:t>
      </w:r>
    </w:p>
    <w:p w14:paraId="1B70D622" w14:textId="15FC9ED3" w:rsidR="00CE3036" w:rsidRPr="00CE3036" w:rsidRDefault="00CE3036" w:rsidP="00757D75">
      <w:pPr>
        <w:pStyle w:val="ListParagraph"/>
        <w:numPr>
          <w:ilvl w:val="0"/>
          <w:numId w:val="2"/>
        </w:numPr>
        <w:spacing w:after="0"/>
        <w:rPr>
          <w:rFonts w:ascii="Times New Roman" w:hAnsi="Times New Roman" w:cs="Times New Roman"/>
          <w:sz w:val="24"/>
          <w:szCs w:val="24"/>
        </w:rPr>
      </w:pPr>
      <w:r w:rsidRPr="00CE3036">
        <w:rPr>
          <w:rFonts w:ascii="Times New Roman" w:hAnsi="Times New Roman" w:cs="Times New Roman"/>
          <w:sz w:val="24"/>
          <w:szCs w:val="24"/>
        </w:rPr>
        <w:t>National Council of Teachers of Mathematics – (NCTM)</w:t>
      </w:r>
    </w:p>
    <w:p w14:paraId="18567111" w14:textId="3511599C" w:rsidR="00CE3036" w:rsidRPr="00CE3036" w:rsidRDefault="00CE3036" w:rsidP="00CE3036">
      <w:pPr>
        <w:pStyle w:val="ListParagraph"/>
        <w:spacing w:after="0"/>
        <w:ind w:left="1080"/>
        <w:rPr>
          <w:rFonts w:ascii="Times New Roman" w:hAnsi="Times New Roman" w:cs="Times New Roman"/>
          <w:sz w:val="24"/>
          <w:szCs w:val="24"/>
        </w:rPr>
      </w:pPr>
      <w:hyperlink r:id="rId9" w:history="1">
        <w:r w:rsidRPr="00CE3036">
          <w:rPr>
            <w:rStyle w:val="Hyperlink"/>
            <w:rFonts w:ascii="Times New Roman" w:hAnsi="Times New Roman" w:cs="Times New Roman"/>
            <w:sz w:val="24"/>
            <w:szCs w:val="24"/>
          </w:rPr>
          <w:t>http://www.nctm.org/</w:t>
        </w:r>
      </w:hyperlink>
      <w:r w:rsidRPr="00CE3036">
        <w:rPr>
          <w:rFonts w:ascii="Times New Roman" w:hAnsi="Times New Roman" w:cs="Times New Roman"/>
          <w:sz w:val="24"/>
          <w:szCs w:val="24"/>
        </w:rPr>
        <w:t xml:space="preserve"> </w:t>
      </w:r>
    </w:p>
    <w:p w14:paraId="52D3966A" w14:textId="0A655C7D" w:rsidR="00CE3036" w:rsidRPr="00CE3036" w:rsidRDefault="00CE3036" w:rsidP="00757D75">
      <w:pPr>
        <w:pStyle w:val="ListParagraph"/>
        <w:numPr>
          <w:ilvl w:val="0"/>
          <w:numId w:val="2"/>
        </w:numPr>
        <w:spacing w:after="0"/>
        <w:rPr>
          <w:rFonts w:ascii="Times New Roman" w:hAnsi="Times New Roman" w:cs="Times New Roman"/>
          <w:sz w:val="24"/>
          <w:szCs w:val="24"/>
        </w:rPr>
      </w:pPr>
      <w:r w:rsidRPr="00CE3036">
        <w:rPr>
          <w:rFonts w:ascii="Times New Roman" w:hAnsi="Times New Roman" w:cs="Times New Roman"/>
          <w:sz w:val="24"/>
          <w:szCs w:val="24"/>
        </w:rPr>
        <w:t>National Council of Supervisors of Mathematics – (NCSM)</w:t>
      </w:r>
    </w:p>
    <w:p w14:paraId="3660C420" w14:textId="70A7A56F" w:rsidR="00CE3036" w:rsidRPr="00CE3036" w:rsidRDefault="00CE3036" w:rsidP="00CE3036">
      <w:pPr>
        <w:pStyle w:val="ListParagraph"/>
        <w:spacing w:after="0"/>
        <w:ind w:left="1080"/>
        <w:rPr>
          <w:rFonts w:ascii="Times New Roman" w:hAnsi="Times New Roman" w:cs="Times New Roman"/>
          <w:sz w:val="24"/>
          <w:szCs w:val="24"/>
        </w:rPr>
      </w:pPr>
      <w:hyperlink r:id="rId10" w:history="1">
        <w:r w:rsidRPr="00CE3036">
          <w:rPr>
            <w:rStyle w:val="Hyperlink"/>
            <w:rFonts w:ascii="Times New Roman" w:hAnsi="Times New Roman" w:cs="Times New Roman"/>
            <w:sz w:val="24"/>
            <w:szCs w:val="24"/>
          </w:rPr>
          <w:t>http://www.mathedleadership.org/</w:t>
        </w:r>
      </w:hyperlink>
      <w:r w:rsidRPr="00CE3036">
        <w:rPr>
          <w:rFonts w:ascii="Times New Roman" w:hAnsi="Times New Roman" w:cs="Times New Roman"/>
          <w:sz w:val="24"/>
          <w:szCs w:val="24"/>
        </w:rPr>
        <w:t xml:space="preserve"> </w:t>
      </w:r>
    </w:p>
    <w:p w14:paraId="3CDBCC31" w14:textId="77777777" w:rsidR="000C247B" w:rsidRPr="00CE3036" w:rsidRDefault="000C247B" w:rsidP="001D66F2">
      <w:pPr>
        <w:spacing w:after="0"/>
        <w:rPr>
          <w:rFonts w:ascii="Times New Roman" w:hAnsi="Times New Roman" w:cs="Times New Roman"/>
          <w:sz w:val="24"/>
          <w:szCs w:val="24"/>
        </w:rPr>
      </w:pPr>
    </w:p>
    <w:p w14:paraId="573546BF" w14:textId="77777777" w:rsidR="007B7C45" w:rsidRPr="00CE3036" w:rsidRDefault="00CE3036" w:rsidP="001D66F2">
      <w:pPr>
        <w:spacing w:after="0"/>
        <w:rPr>
          <w:rFonts w:ascii="Times New Roman" w:hAnsi="Times New Roman" w:cs="Times New Roman"/>
          <w:sz w:val="24"/>
          <w:szCs w:val="24"/>
        </w:rPr>
      </w:pPr>
      <w:r w:rsidRPr="00CE3036">
        <w:rPr>
          <w:rFonts w:ascii="Times New Roman" w:hAnsi="Times New Roman" w:cs="Times New Roman"/>
          <w:b/>
          <w:sz w:val="24"/>
          <w:szCs w:val="24"/>
        </w:rPr>
        <w:pict w14:anchorId="79A10A91">
          <v:rect id="_x0000_i1026" style="width:0;height:1.5pt" o:hralign="center" o:hrstd="t" o:hr="t" fillcolor="#a0a0a0" stroked="f"/>
        </w:pict>
      </w:r>
    </w:p>
    <w:p w14:paraId="31E7EA26" w14:textId="77777777" w:rsidR="007B7C45" w:rsidRPr="00CE3036" w:rsidRDefault="007B7C45" w:rsidP="001D66F2">
      <w:pPr>
        <w:spacing w:after="0"/>
        <w:rPr>
          <w:rFonts w:ascii="Times New Roman" w:hAnsi="Times New Roman" w:cs="Times New Roman"/>
          <w:sz w:val="24"/>
          <w:szCs w:val="24"/>
        </w:rPr>
      </w:pPr>
    </w:p>
    <w:p w14:paraId="290E88B3" w14:textId="77777777" w:rsidR="007B7C45" w:rsidRPr="00CE3036" w:rsidRDefault="007B7C45" w:rsidP="007B7C45">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COMMON CORE STATE STANDARDS</w:t>
      </w:r>
    </w:p>
    <w:p w14:paraId="2D9F0D26" w14:textId="77777777" w:rsidR="007B7C45" w:rsidRPr="00CE3036" w:rsidRDefault="007B7C45" w:rsidP="001D66F2">
      <w:pPr>
        <w:spacing w:after="0"/>
        <w:rPr>
          <w:rFonts w:ascii="Times New Roman" w:hAnsi="Times New Roman" w:cs="Times New Roman"/>
          <w:sz w:val="24"/>
          <w:szCs w:val="24"/>
        </w:rPr>
      </w:pPr>
    </w:p>
    <w:p w14:paraId="49C847A4" w14:textId="77777777" w:rsidR="00427081" w:rsidRPr="00CE3036" w:rsidRDefault="001D66F2" w:rsidP="007B7C45">
      <w:pPr>
        <w:spacing w:after="0"/>
        <w:rPr>
          <w:rFonts w:ascii="Times New Roman" w:hAnsi="Times New Roman" w:cs="Times New Roman"/>
          <w:sz w:val="24"/>
          <w:szCs w:val="24"/>
        </w:rPr>
      </w:pPr>
      <w:r w:rsidRPr="00CE3036">
        <w:rPr>
          <w:rFonts w:ascii="Times New Roman" w:hAnsi="Times New Roman" w:cs="Times New Roman"/>
          <w:sz w:val="24"/>
          <w:szCs w:val="24"/>
        </w:rPr>
        <w:t>The original version of the Common Core State Standards can be found at</w:t>
      </w:r>
      <w:r w:rsidR="003D31EA" w:rsidRPr="00CE3036">
        <w:rPr>
          <w:rFonts w:ascii="Times New Roman" w:hAnsi="Times New Roman" w:cs="Times New Roman"/>
          <w:sz w:val="24"/>
          <w:szCs w:val="24"/>
        </w:rPr>
        <w:t>:</w:t>
      </w:r>
      <w:r w:rsidRPr="00CE3036">
        <w:rPr>
          <w:rFonts w:ascii="Times New Roman" w:hAnsi="Times New Roman" w:cs="Times New Roman"/>
          <w:sz w:val="24"/>
          <w:szCs w:val="24"/>
        </w:rPr>
        <w:t xml:space="preserve"> </w:t>
      </w:r>
      <w:hyperlink r:id="rId11" w:history="1">
        <w:r w:rsidRPr="00CE3036">
          <w:rPr>
            <w:rStyle w:val="Hyperlink"/>
            <w:rFonts w:ascii="Times New Roman" w:hAnsi="Times New Roman" w:cs="Times New Roman"/>
            <w:sz w:val="24"/>
            <w:szCs w:val="24"/>
          </w:rPr>
          <w:t>http://corestandards.org</w:t>
        </w:r>
      </w:hyperlink>
    </w:p>
    <w:p w14:paraId="23713A71" w14:textId="77777777" w:rsidR="007B7C45" w:rsidRPr="00CE3036" w:rsidRDefault="007B7C45" w:rsidP="007B7C45">
      <w:pPr>
        <w:spacing w:after="0"/>
        <w:rPr>
          <w:rFonts w:ascii="Times New Roman" w:hAnsi="Times New Roman" w:cs="Times New Roman"/>
          <w:sz w:val="24"/>
          <w:szCs w:val="24"/>
        </w:rPr>
      </w:pPr>
    </w:p>
    <w:p w14:paraId="49DBCF0D" w14:textId="2FC1334A" w:rsidR="007B7C45" w:rsidRPr="00CE3036" w:rsidRDefault="00427081" w:rsidP="007B7C45">
      <w:pPr>
        <w:spacing w:after="0"/>
        <w:rPr>
          <w:rFonts w:ascii="Times New Roman" w:hAnsi="Times New Roman" w:cs="Times New Roman"/>
          <w:sz w:val="24"/>
          <w:szCs w:val="24"/>
        </w:rPr>
      </w:pPr>
      <w:r w:rsidRPr="00CE3036">
        <w:rPr>
          <w:rFonts w:ascii="Times New Roman" w:hAnsi="Times New Roman" w:cs="Times New Roman"/>
          <w:sz w:val="24"/>
          <w:szCs w:val="24"/>
        </w:rPr>
        <w:t>Placemat Versions (Page at a Glance</w:t>
      </w:r>
      <w:r w:rsidR="00290C90" w:rsidRPr="00CE3036">
        <w:rPr>
          <w:rFonts w:ascii="Times New Roman" w:hAnsi="Times New Roman" w:cs="Times New Roman"/>
          <w:sz w:val="24"/>
          <w:szCs w:val="24"/>
        </w:rPr>
        <w:t xml:space="preserve"> from South Carolina Department of Education</w:t>
      </w:r>
      <w:r w:rsidRPr="00CE3036">
        <w:rPr>
          <w:rFonts w:ascii="Times New Roman" w:hAnsi="Times New Roman" w:cs="Times New Roman"/>
          <w:sz w:val="24"/>
          <w:szCs w:val="24"/>
        </w:rPr>
        <w:t xml:space="preserve">) </w:t>
      </w:r>
    </w:p>
    <w:p w14:paraId="761D51BF" w14:textId="1BC6CD1F" w:rsidR="00290C90" w:rsidRPr="00CE3036" w:rsidRDefault="00CE3036" w:rsidP="007B7C45">
      <w:pPr>
        <w:spacing w:after="0"/>
        <w:rPr>
          <w:rFonts w:ascii="Times New Roman" w:hAnsi="Times New Roman" w:cs="Times New Roman"/>
          <w:sz w:val="24"/>
          <w:szCs w:val="24"/>
        </w:rPr>
      </w:pPr>
      <w:hyperlink r:id="rId12" w:history="1">
        <w:r w:rsidR="00290C90" w:rsidRPr="00CE3036">
          <w:rPr>
            <w:rStyle w:val="Hyperlink"/>
            <w:rFonts w:ascii="Times New Roman" w:hAnsi="Times New Roman" w:cs="Times New Roman"/>
            <w:sz w:val="24"/>
            <w:szCs w:val="24"/>
          </w:rPr>
          <w:t>http://ed.sc.gov/agency/programs-services/190/ccss-support/documents/K-8_Math_Standards_by_Grade_on_a_Page.pdf</w:t>
        </w:r>
      </w:hyperlink>
      <w:r w:rsidR="00290C90" w:rsidRPr="00CE3036">
        <w:rPr>
          <w:rFonts w:ascii="Times New Roman" w:hAnsi="Times New Roman" w:cs="Times New Roman"/>
          <w:sz w:val="24"/>
          <w:szCs w:val="24"/>
        </w:rPr>
        <w:t xml:space="preserve"> </w:t>
      </w:r>
    </w:p>
    <w:p w14:paraId="34B7CE24" w14:textId="77777777" w:rsidR="00290C90" w:rsidRPr="00CE3036" w:rsidRDefault="00290C90" w:rsidP="007B7C45">
      <w:pPr>
        <w:spacing w:after="0"/>
        <w:rPr>
          <w:rFonts w:ascii="Times New Roman" w:hAnsi="Times New Roman" w:cs="Times New Roman"/>
          <w:sz w:val="24"/>
          <w:szCs w:val="24"/>
        </w:rPr>
      </w:pPr>
    </w:p>
    <w:p w14:paraId="58B4632A" w14:textId="50E2D277" w:rsidR="009F5C61" w:rsidRPr="00CE3036" w:rsidRDefault="000C247B" w:rsidP="007B7C45">
      <w:pPr>
        <w:spacing w:after="0"/>
        <w:rPr>
          <w:rFonts w:ascii="Times New Roman" w:hAnsi="Times New Roman" w:cs="Times New Roman"/>
          <w:sz w:val="24"/>
          <w:szCs w:val="24"/>
        </w:rPr>
      </w:pPr>
      <w:r w:rsidRPr="00CE3036">
        <w:rPr>
          <w:rFonts w:ascii="Times New Roman" w:hAnsi="Times New Roman" w:cs="Times New Roman"/>
          <w:sz w:val="24"/>
          <w:szCs w:val="24"/>
        </w:rPr>
        <w:t>To support teachers as they plan for implementation of the Common Core State Standards, t</w:t>
      </w:r>
      <w:r w:rsidR="001D66F2" w:rsidRPr="00CE3036">
        <w:rPr>
          <w:rFonts w:ascii="Times New Roman" w:hAnsi="Times New Roman" w:cs="Times New Roman"/>
          <w:sz w:val="24"/>
          <w:szCs w:val="24"/>
        </w:rPr>
        <w:t>he mathematics standards for grades K-8 have been c</w:t>
      </w:r>
      <w:r w:rsidRPr="00CE3036">
        <w:rPr>
          <w:rFonts w:ascii="Times New Roman" w:hAnsi="Times New Roman" w:cs="Times New Roman"/>
          <w:sz w:val="24"/>
          <w:szCs w:val="24"/>
        </w:rPr>
        <w:t>ondensed to a page at a glance</w:t>
      </w:r>
      <w:r w:rsidR="007B7C45" w:rsidRPr="00CE3036">
        <w:rPr>
          <w:rFonts w:ascii="Times New Roman" w:hAnsi="Times New Roman" w:cs="Times New Roman"/>
          <w:sz w:val="24"/>
          <w:szCs w:val="24"/>
        </w:rPr>
        <w:t>.</w:t>
      </w:r>
      <w:r w:rsidRPr="00CE3036">
        <w:rPr>
          <w:rFonts w:ascii="Times New Roman" w:hAnsi="Times New Roman" w:cs="Times New Roman"/>
          <w:sz w:val="24"/>
          <w:szCs w:val="24"/>
        </w:rPr>
        <w:t xml:space="preserve">  Scroll to the grade of interest and individual grades can be printed on 8.5 in. x 14 in. (legal size) paper. These “placemat” versions of the standards contain all the standards. However, they do not contain overview information stated on the first page of the original version at corestandards.org as sited above.</w:t>
      </w:r>
    </w:p>
    <w:p w14:paraId="1B4D2205" w14:textId="77777777" w:rsidR="007B7C45" w:rsidRPr="00CE3036" w:rsidRDefault="007B7C45" w:rsidP="007B7C45">
      <w:pPr>
        <w:spacing w:after="0"/>
        <w:rPr>
          <w:rFonts w:ascii="Times New Roman" w:hAnsi="Times New Roman" w:cs="Times New Roman"/>
          <w:sz w:val="24"/>
          <w:szCs w:val="24"/>
        </w:rPr>
      </w:pPr>
    </w:p>
    <w:p w14:paraId="791ED289" w14:textId="77777777" w:rsidR="0051139E" w:rsidRPr="00CE3036" w:rsidRDefault="0051139E" w:rsidP="0051139E">
      <w:pPr>
        <w:spacing w:after="0"/>
        <w:rPr>
          <w:rStyle w:val="Hyperlink"/>
          <w:rFonts w:ascii="Times New Roman" w:hAnsi="Times New Roman" w:cs="Times New Roman"/>
          <w:b/>
          <w:color w:val="auto"/>
          <w:sz w:val="24"/>
          <w:szCs w:val="24"/>
          <w:u w:val="none"/>
        </w:rPr>
      </w:pPr>
      <w:r w:rsidRPr="00CE3036">
        <w:rPr>
          <w:rFonts w:ascii="Times New Roman" w:hAnsi="Times New Roman" w:cs="Times New Roman"/>
          <w:b/>
          <w:sz w:val="24"/>
          <w:szCs w:val="24"/>
        </w:rPr>
        <w:t>ODE CCSSM Toolbox</w:t>
      </w:r>
    </w:p>
    <w:p w14:paraId="2E7FBEDE" w14:textId="77777777" w:rsidR="0051139E" w:rsidRPr="00CE3036" w:rsidRDefault="00CE3036" w:rsidP="0051139E">
      <w:pPr>
        <w:rPr>
          <w:rFonts w:ascii="Times New Roman" w:hAnsi="Times New Roman" w:cs="Times New Roman"/>
          <w:color w:val="000000"/>
          <w:sz w:val="24"/>
          <w:szCs w:val="24"/>
        </w:rPr>
      </w:pPr>
      <w:hyperlink r:id="rId13" w:history="1">
        <w:r w:rsidR="0051139E" w:rsidRPr="00CE3036">
          <w:rPr>
            <w:rStyle w:val="Hyperlink"/>
            <w:rFonts w:ascii="Times New Roman" w:hAnsi="Times New Roman" w:cs="Times New Roman"/>
            <w:sz w:val="24"/>
            <w:szCs w:val="24"/>
          </w:rPr>
          <w:t>http://www.ode.state.or.us/search/page/?=3403</w:t>
        </w:r>
      </w:hyperlink>
    </w:p>
    <w:p w14:paraId="75CA101B" w14:textId="77777777" w:rsidR="0051139E" w:rsidRPr="00CE3036" w:rsidRDefault="0051139E" w:rsidP="0051139E">
      <w:pPr>
        <w:rPr>
          <w:rFonts w:ascii="Times New Roman" w:hAnsi="Times New Roman" w:cs="Times New Roman"/>
          <w:color w:val="000000"/>
          <w:sz w:val="24"/>
          <w:szCs w:val="24"/>
        </w:rPr>
      </w:pPr>
      <w:r w:rsidRPr="00CE3036">
        <w:rPr>
          <w:rFonts w:ascii="Times New Roman" w:hAnsi="Times New Roman" w:cs="Times New Roman"/>
          <w:color w:val="000000"/>
          <w:sz w:val="24"/>
          <w:szCs w:val="24"/>
        </w:rPr>
        <w:t>The landing page for this site allows the visitor to springboard from Awareness, Transition or Implementation of the CCSSM resources pages. Under Implementation we like to jump from this site to the Teaching Channel. The link to Common Core Conversations takes you to a mega site that organizes multiple math links. If you are still having questions about how to transition to CCSSM, check out the CCSS Needs Assessment.</w:t>
      </w:r>
    </w:p>
    <w:p w14:paraId="63D8C442" w14:textId="77777777" w:rsidR="007B7C45" w:rsidRPr="00CE3036" w:rsidRDefault="00CE3036" w:rsidP="007B7C45">
      <w:pPr>
        <w:spacing w:after="0"/>
        <w:rPr>
          <w:rFonts w:ascii="Times New Roman" w:hAnsi="Times New Roman" w:cs="Times New Roman"/>
          <w:sz w:val="24"/>
          <w:szCs w:val="24"/>
        </w:rPr>
      </w:pPr>
      <w:r w:rsidRPr="00CE3036">
        <w:rPr>
          <w:rFonts w:ascii="Times New Roman" w:hAnsi="Times New Roman" w:cs="Times New Roman"/>
          <w:b/>
          <w:sz w:val="24"/>
          <w:szCs w:val="24"/>
        </w:rPr>
        <w:pict w14:anchorId="321F4667">
          <v:rect id="_x0000_i1027" style="width:0;height:1.5pt" o:hralign="center" o:hrstd="t" o:hr="t" fillcolor="#a0a0a0" stroked="f"/>
        </w:pict>
      </w:r>
    </w:p>
    <w:p w14:paraId="0DEDF9E9" w14:textId="77777777" w:rsidR="007B7C45" w:rsidRPr="00CE3036" w:rsidRDefault="007B7C45" w:rsidP="007B7C45">
      <w:pPr>
        <w:spacing w:after="0"/>
        <w:rPr>
          <w:rFonts w:ascii="Times New Roman" w:hAnsi="Times New Roman" w:cs="Times New Roman"/>
          <w:sz w:val="24"/>
          <w:szCs w:val="24"/>
        </w:rPr>
      </w:pPr>
    </w:p>
    <w:p w14:paraId="7D9922A1" w14:textId="77777777" w:rsidR="007B7C45" w:rsidRPr="00CE3036" w:rsidRDefault="007B7C45" w:rsidP="007B7C45">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PROGRESSION and UNPACKING DOCUMENTS</w:t>
      </w:r>
    </w:p>
    <w:p w14:paraId="76D26329" w14:textId="77777777" w:rsidR="007B7C45" w:rsidRPr="00CE3036" w:rsidRDefault="007B7C45" w:rsidP="007B7C45">
      <w:pPr>
        <w:spacing w:after="0"/>
        <w:rPr>
          <w:rFonts w:ascii="Times New Roman" w:hAnsi="Times New Roman" w:cs="Times New Roman"/>
          <w:sz w:val="24"/>
          <w:szCs w:val="24"/>
        </w:rPr>
      </w:pPr>
    </w:p>
    <w:p w14:paraId="003312A9" w14:textId="77777777" w:rsidR="007B7C45" w:rsidRPr="00CE3036" w:rsidRDefault="007B7C45" w:rsidP="007B7C45">
      <w:pPr>
        <w:spacing w:after="0"/>
        <w:rPr>
          <w:rFonts w:ascii="Times New Roman" w:hAnsi="Times New Roman" w:cs="Times New Roman"/>
          <w:b/>
          <w:sz w:val="24"/>
          <w:szCs w:val="24"/>
        </w:rPr>
      </w:pPr>
      <w:r w:rsidRPr="00CE3036">
        <w:rPr>
          <w:rFonts w:ascii="Times New Roman" w:hAnsi="Times New Roman" w:cs="Times New Roman"/>
          <w:b/>
          <w:sz w:val="24"/>
          <w:szCs w:val="24"/>
        </w:rPr>
        <w:t>Progression Documents</w:t>
      </w:r>
    </w:p>
    <w:p w14:paraId="425F8D20" w14:textId="77777777" w:rsidR="007B7C45" w:rsidRPr="00CE3036" w:rsidRDefault="00CE3036" w:rsidP="007B7C45">
      <w:pPr>
        <w:spacing w:after="0"/>
        <w:rPr>
          <w:rFonts w:ascii="Times New Roman" w:hAnsi="Times New Roman" w:cs="Times New Roman"/>
          <w:sz w:val="24"/>
          <w:szCs w:val="24"/>
        </w:rPr>
      </w:pPr>
      <w:hyperlink r:id="rId14" w:history="1">
        <w:r w:rsidR="007B7C45" w:rsidRPr="00CE3036">
          <w:rPr>
            <w:rStyle w:val="Hyperlink"/>
            <w:rFonts w:ascii="Times New Roman" w:hAnsi="Times New Roman" w:cs="Times New Roman"/>
            <w:sz w:val="24"/>
            <w:szCs w:val="24"/>
          </w:rPr>
          <w:t>http://math.arizona.edu/~ime/progressions/</w:t>
        </w:r>
      </w:hyperlink>
    </w:p>
    <w:p w14:paraId="66B5D326" w14:textId="77777777" w:rsidR="007B7C45" w:rsidRPr="00CE3036" w:rsidRDefault="007B7C45" w:rsidP="007B7C45">
      <w:pPr>
        <w:spacing w:after="0"/>
        <w:rPr>
          <w:rFonts w:ascii="Times New Roman" w:hAnsi="Times New Roman" w:cs="Times New Roman"/>
          <w:sz w:val="24"/>
          <w:szCs w:val="24"/>
        </w:rPr>
      </w:pPr>
      <w:r w:rsidRPr="00CE3036">
        <w:rPr>
          <w:rFonts w:ascii="Times New Roman" w:hAnsi="Times New Roman" w:cs="Times New Roman"/>
          <w:sz w:val="24"/>
          <w:szCs w:val="24"/>
        </w:rPr>
        <w:t>When at that site scroll to the bottom of the page to access documents.</w:t>
      </w:r>
    </w:p>
    <w:p w14:paraId="68724ED1" w14:textId="77777777" w:rsidR="007B7C45" w:rsidRPr="00CE3036" w:rsidRDefault="007B7C45" w:rsidP="007B7C45">
      <w:pPr>
        <w:spacing w:after="0"/>
        <w:rPr>
          <w:rFonts w:ascii="Times New Roman" w:hAnsi="Times New Roman" w:cs="Times New Roman"/>
          <w:sz w:val="24"/>
          <w:szCs w:val="24"/>
        </w:rPr>
      </w:pPr>
      <w:r w:rsidRPr="00CE3036">
        <w:rPr>
          <w:rFonts w:ascii="Times New Roman" w:hAnsi="Times New Roman" w:cs="Times New Roman"/>
          <w:sz w:val="24"/>
          <w:szCs w:val="24"/>
        </w:rPr>
        <w:t>The progression documents give detailed information about how the CCSS progress across grades for a domain. In addition, they include teaching ideas. The documents were developed at the University of Arizona, Institute for Mathematics and Education by a working team including Dr. William McCallum, lead writer of the Common Core State Standards for Mathematics. According to the site:</w:t>
      </w:r>
    </w:p>
    <w:p w14:paraId="044684FE" w14:textId="77777777" w:rsidR="007B7C45" w:rsidRPr="00CE3036" w:rsidRDefault="007B7C45" w:rsidP="007B7C45">
      <w:pPr>
        <w:spacing w:after="0"/>
        <w:ind w:left="720"/>
        <w:rPr>
          <w:rFonts w:ascii="Times New Roman" w:hAnsi="Times New Roman" w:cs="Times New Roman"/>
          <w:sz w:val="24"/>
          <w:szCs w:val="24"/>
        </w:rPr>
      </w:pPr>
      <w:r w:rsidRPr="00CE3036">
        <w:rPr>
          <w:rFonts w:ascii="Times New Roman" w:hAnsi="Times New Roman" w:cs="Times New Roman"/>
          <w:sz w:val="24"/>
          <w:szCs w:val="24"/>
        </w:rPr>
        <w:t xml:space="preserve">     “The Common Core State Standards in mathematics were built on progressions: narrative documents describing the progression of a topic across a number of grade levels, informed both by research on children's cognitive development and by the logical structure of mathematics. These documents were spliced together and then sliced into grade level standards. </w:t>
      </w:r>
    </w:p>
    <w:p w14:paraId="2068A851" w14:textId="77777777" w:rsidR="007B7C45" w:rsidRPr="00CE3036" w:rsidRDefault="007B7C45" w:rsidP="007B7C45">
      <w:pPr>
        <w:spacing w:after="0"/>
        <w:rPr>
          <w:rFonts w:ascii="Times New Roman" w:hAnsi="Times New Roman" w:cs="Times New Roman"/>
          <w:sz w:val="24"/>
          <w:szCs w:val="24"/>
        </w:rPr>
      </w:pPr>
      <w:r w:rsidRPr="00CE3036">
        <w:rPr>
          <w:rFonts w:ascii="Times New Roman" w:hAnsi="Times New Roman" w:cs="Times New Roman"/>
          <w:sz w:val="24"/>
          <w:szCs w:val="24"/>
        </w:rPr>
        <w:t>The progression documents currently included at this site include:</w:t>
      </w:r>
    </w:p>
    <w:p w14:paraId="6A0DED10" w14:textId="77777777" w:rsidR="007B7C45" w:rsidRPr="00CE3036" w:rsidRDefault="00CE3036" w:rsidP="007B7C45">
      <w:pPr>
        <w:numPr>
          <w:ilvl w:val="0"/>
          <w:numId w:val="5"/>
        </w:numPr>
        <w:spacing w:after="0" w:line="240" w:lineRule="auto"/>
        <w:rPr>
          <w:rFonts w:ascii="Times New Roman" w:eastAsia="Times New Roman" w:hAnsi="Times New Roman" w:cs="Times New Roman"/>
          <w:sz w:val="24"/>
          <w:szCs w:val="24"/>
        </w:rPr>
      </w:pPr>
      <w:hyperlink r:id="rId15" w:history="1">
        <w:r w:rsidR="007B7C45" w:rsidRPr="00CE3036">
          <w:rPr>
            <w:rFonts w:ascii="Times New Roman" w:eastAsia="Times New Roman" w:hAnsi="Times New Roman" w:cs="Times New Roman"/>
            <w:sz w:val="24"/>
            <w:szCs w:val="24"/>
          </w:rPr>
          <w:t>Draft K–6 Progression on Geometry</w:t>
        </w:r>
      </w:hyperlink>
    </w:p>
    <w:p w14:paraId="334C5D26" w14:textId="77777777" w:rsidR="007B7C45" w:rsidRPr="00CE3036" w:rsidRDefault="00CE3036" w:rsidP="007B7C45">
      <w:pPr>
        <w:numPr>
          <w:ilvl w:val="0"/>
          <w:numId w:val="5"/>
        </w:numPr>
        <w:spacing w:after="0" w:line="240" w:lineRule="auto"/>
        <w:rPr>
          <w:rFonts w:ascii="Times New Roman" w:eastAsia="Times New Roman" w:hAnsi="Times New Roman" w:cs="Times New Roman"/>
          <w:sz w:val="24"/>
          <w:szCs w:val="24"/>
        </w:rPr>
      </w:pPr>
      <w:hyperlink r:id="rId16" w:history="1">
        <w:r w:rsidR="007B7C45" w:rsidRPr="00CE3036">
          <w:rPr>
            <w:rFonts w:ascii="Times New Roman" w:eastAsia="Times New Roman" w:hAnsi="Times New Roman" w:cs="Times New Roman"/>
            <w:sz w:val="24"/>
            <w:szCs w:val="24"/>
          </w:rPr>
          <w:t>Draft K–5 Progression on Measurement and Data (measurement part)</w:t>
        </w:r>
      </w:hyperlink>
    </w:p>
    <w:p w14:paraId="139E4895" w14:textId="77777777" w:rsidR="007B7C45" w:rsidRPr="00CE3036" w:rsidRDefault="00CE3036" w:rsidP="007B7C45">
      <w:pPr>
        <w:numPr>
          <w:ilvl w:val="0"/>
          <w:numId w:val="5"/>
        </w:numPr>
        <w:spacing w:after="0" w:line="240" w:lineRule="auto"/>
        <w:rPr>
          <w:rFonts w:ascii="Times New Roman" w:eastAsia="Times New Roman" w:hAnsi="Times New Roman" w:cs="Times New Roman"/>
          <w:sz w:val="24"/>
          <w:szCs w:val="24"/>
        </w:rPr>
      </w:pPr>
      <w:hyperlink r:id="rId17" w:history="1">
        <w:r w:rsidR="007B7C45" w:rsidRPr="00CE3036">
          <w:rPr>
            <w:rFonts w:ascii="Times New Roman" w:eastAsia="Times New Roman" w:hAnsi="Times New Roman" w:cs="Times New Roman"/>
            <w:sz w:val="24"/>
            <w:szCs w:val="24"/>
          </w:rPr>
          <w:t>Draft K–5 progression on Measurement and Data (data part)</w:t>
        </w:r>
      </w:hyperlink>
    </w:p>
    <w:p w14:paraId="3A53446F" w14:textId="77777777" w:rsidR="007B7C45" w:rsidRPr="00CE3036" w:rsidRDefault="00CE3036" w:rsidP="007B7C45">
      <w:pPr>
        <w:numPr>
          <w:ilvl w:val="0"/>
          <w:numId w:val="5"/>
        </w:numPr>
        <w:spacing w:after="0" w:line="240" w:lineRule="auto"/>
        <w:rPr>
          <w:rFonts w:ascii="Times New Roman" w:eastAsia="Times New Roman" w:hAnsi="Times New Roman" w:cs="Times New Roman"/>
          <w:sz w:val="24"/>
          <w:szCs w:val="24"/>
        </w:rPr>
      </w:pPr>
      <w:hyperlink r:id="rId18" w:history="1">
        <w:r w:rsidR="007B7C45" w:rsidRPr="00CE3036">
          <w:rPr>
            <w:rFonts w:ascii="Times New Roman" w:eastAsia="Times New Roman" w:hAnsi="Times New Roman" w:cs="Times New Roman"/>
            <w:sz w:val="24"/>
            <w:szCs w:val="24"/>
          </w:rPr>
          <w:t>Draft K–5 Progression on Number and Operations in Base Ten</w:t>
        </w:r>
      </w:hyperlink>
    </w:p>
    <w:p w14:paraId="27753B08" w14:textId="77777777" w:rsidR="007B7C45" w:rsidRPr="00CE3036" w:rsidRDefault="00CE3036" w:rsidP="007B7C45">
      <w:pPr>
        <w:numPr>
          <w:ilvl w:val="0"/>
          <w:numId w:val="5"/>
        </w:numPr>
        <w:spacing w:after="0" w:line="240" w:lineRule="auto"/>
        <w:rPr>
          <w:rFonts w:ascii="Times New Roman" w:eastAsia="Times New Roman" w:hAnsi="Times New Roman" w:cs="Times New Roman"/>
          <w:sz w:val="24"/>
          <w:szCs w:val="24"/>
        </w:rPr>
      </w:pPr>
      <w:hyperlink r:id="rId19" w:history="1">
        <w:r w:rsidR="007B7C45" w:rsidRPr="00CE3036">
          <w:rPr>
            <w:rFonts w:ascii="Times New Roman" w:eastAsia="Times New Roman" w:hAnsi="Times New Roman" w:cs="Times New Roman"/>
            <w:sz w:val="24"/>
            <w:szCs w:val="24"/>
          </w:rPr>
          <w:t>Draft K–5 Progression on Counting and Cardinality and Operations and Algebraic Thinking</w:t>
        </w:r>
      </w:hyperlink>
      <w:r w:rsidR="007B7C45" w:rsidRPr="00CE3036">
        <w:rPr>
          <w:rFonts w:ascii="Times New Roman" w:eastAsia="Times New Roman" w:hAnsi="Times New Roman" w:cs="Times New Roman"/>
          <w:sz w:val="24"/>
          <w:szCs w:val="24"/>
        </w:rPr>
        <w:t xml:space="preserve"> </w:t>
      </w:r>
    </w:p>
    <w:p w14:paraId="57665A2D" w14:textId="77777777" w:rsidR="007B7C45" w:rsidRPr="00CE3036" w:rsidRDefault="00CE3036" w:rsidP="007B7C45">
      <w:pPr>
        <w:numPr>
          <w:ilvl w:val="0"/>
          <w:numId w:val="5"/>
        </w:numPr>
        <w:spacing w:after="0" w:line="240" w:lineRule="auto"/>
        <w:rPr>
          <w:rFonts w:ascii="Times New Roman" w:eastAsia="Times New Roman" w:hAnsi="Times New Roman" w:cs="Times New Roman"/>
          <w:sz w:val="24"/>
          <w:szCs w:val="24"/>
        </w:rPr>
      </w:pPr>
      <w:hyperlink r:id="rId20" w:history="1">
        <w:r w:rsidR="007B7C45" w:rsidRPr="00CE3036">
          <w:rPr>
            <w:rFonts w:ascii="Times New Roman" w:eastAsia="Times New Roman" w:hAnsi="Times New Roman" w:cs="Times New Roman"/>
            <w:sz w:val="24"/>
            <w:szCs w:val="24"/>
          </w:rPr>
          <w:t>Draft 3–5 progression on Number and Operations—Fractions</w:t>
        </w:r>
      </w:hyperlink>
    </w:p>
    <w:p w14:paraId="0C9E5A00" w14:textId="77777777" w:rsidR="007B7C45" w:rsidRPr="00CE3036" w:rsidRDefault="00CE3036" w:rsidP="007B7C45">
      <w:pPr>
        <w:numPr>
          <w:ilvl w:val="0"/>
          <w:numId w:val="5"/>
        </w:numPr>
        <w:spacing w:after="0" w:line="240" w:lineRule="auto"/>
        <w:rPr>
          <w:rFonts w:ascii="Times New Roman" w:eastAsia="Times New Roman" w:hAnsi="Times New Roman" w:cs="Times New Roman"/>
          <w:sz w:val="24"/>
          <w:szCs w:val="24"/>
        </w:rPr>
      </w:pPr>
      <w:hyperlink r:id="rId21" w:history="1">
        <w:r w:rsidR="007B7C45" w:rsidRPr="00CE3036">
          <w:rPr>
            <w:rFonts w:ascii="Times New Roman" w:eastAsia="Times New Roman" w:hAnsi="Times New Roman" w:cs="Times New Roman"/>
            <w:sz w:val="24"/>
            <w:szCs w:val="24"/>
          </w:rPr>
          <w:t>Draft 6–8 Progression on Statistics and Probability</w:t>
        </w:r>
      </w:hyperlink>
    </w:p>
    <w:p w14:paraId="31EF69D3" w14:textId="77777777" w:rsidR="007B7C45" w:rsidRPr="00CE3036" w:rsidRDefault="00CE3036" w:rsidP="007B7C45">
      <w:pPr>
        <w:numPr>
          <w:ilvl w:val="0"/>
          <w:numId w:val="5"/>
        </w:numPr>
        <w:spacing w:after="0" w:line="240" w:lineRule="auto"/>
        <w:rPr>
          <w:rFonts w:ascii="Times New Roman" w:eastAsia="Times New Roman" w:hAnsi="Times New Roman" w:cs="Times New Roman"/>
          <w:sz w:val="24"/>
          <w:szCs w:val="24"/>
        </w:rPr>
      </w:pPr>
      <w:hyperlink r:id="rId22" w:history="1">
        <w:r w:rsidR="007B7C45" w:rsidRPr="00CE3036">
          <w:rPr>
            <w:rFonts w:ascii="Times New Roman" w:eastAsia="Times New Roman" w:hAnsi="Times New Roman" w:cs="Times New Roman"/>
            <w:sz w:val="24"/>
            <w:szCs w:val="24"/>
          </w:rPr>
          <w:t>Draft 6–8 Progression on Expressions and Equations</w:t>
        </w:r>
      </w:hyperlink>
    </w:p>
    <w:p w14:paraId="48BB837E" w14:textId="77777777" w:rsidR="007B7C45" w:rsidRPr="00CE3036" w:rsidRDefault="00CE3036" w:rsidP="007B7C45">
      <w:pPr>
        <w:numPr>
          <w:ilvl w:val="0"/>
          <w:numId w:val="5"/>
        </w:numPr>
        <w:spacing w:after="0" w:line="240" w:lineRule="auto"/>
        <w:rPr>
          <w:rFonts w:ascii="Times New Roman" w:eastAsia="Times New Roman" w:hAnsi="Times New Roman" w:cs="Times New Roman"/>
          <w:sz w:val="24"/>
          <w:szCs w:val="24"/>
        </w:rPr>
      </w:pPr>
      <w:hyperlink r:id="rId23" w:history="1">
        <w:r w:rsidR="007B7C45" w:rsidRPr="00CE3036">
          <w:rPr>
            <w:rFonts w:ascii="Times New Roman" w:eastAsia="Times New Roman" w:hAnsi="Times New Roman" w:cs="Times New Roman"/>
            <w:sz w:val="24"/>
            <w:szCs w:val="24"/>
          </w:rPr>
          <w:t>Draft 6–7 Progression on Ratios and Proportional Relationships</w:t>
        </w:r>
      </w:hyperlink>
    </w:p>
    <w:p w14:paraId="5CB04952" w14:textId="77777777" w:rsidR="007B7C45" w:rsidRPr="00CE3036" w:rsidRDefault="00CE3036" w:rsidP="007B7C45">
      <w:pPr>
        <w:numPr>
          <w:ilvl w:val="0"/>
          <w:numId w:val="5"/>
        </w:numPr>
        <w:spacing w:after="0" w:line="240" w:lineRule="auto"/>
        <w:rPr>
          <w:rFonts w:ascii="Times New Roman" w:eastAsia="Times New Roman" w:hAnsi="Times New Roman" w:cs="Times New Roman"/>
          <w:sz w:val="24"/>
          <w:szCs w:val="24"/>
        </w:rPr>
      </w:pPr>
      <w:hyperlink r:id="rId24" w:history="1">
        <w:r w:rsidR="007B7C45" w:rsidRPr="00CE3036">
          <w:rPr>
            <w:rFonts w:ascii="Times New Roman" w:eastAsia="Times New Roman" w:hAnsi="Times New Roman" w:cs="Times New Roman"/>
            <w:sz w:val="24"/>
            <w:szCs w:val="24"/>
          </w:rPr>
          <w:t>Draft High School Progression on Statistics and Probability</w:t>
        </w:r>
      </w:hyperlink>
    </w:p>
    <w:p w14:paraId="71F9B2BE" w14:textId="77777777" w:rsidR="00B4377B" w:rsidRPr="00CE3036" w:rsidRDefault="00B4377B" w:rsidP="00B4377B">
      <w:pPr>
        <w:spacing w:after="0" w:line="240" w:lineRule="auto"/>
        <w:rPr>
          <w:rFonts w:ascii="Times New Roman" w:eastAsia="Times New Roman" w:hAnsi="Times New Roman" w:cs="Times New Roman"/>
          <w:sz w:val="24"/>
          <w:szCs w:val="24"/>
        </w:rPr>
      </w:pPr>
    </w:p>
    <w:p w14:paraId="134B08B4" w14:textId="77777777" w:rsidR="00B4377B" w:rsidRPr="00CE3036" w:rsidRDefault="00B4377B" w:rsidP="007C774C">
      <w:pPr>
        <w:pStyle w:val="NormalWeb"/>
        <w:spacing w:after="408"/>
        <w:rPr>
          <w:rStyle w:val="Strong"/>
        </w:rPr>
      </w:pPr>
      <w:r w:rsidRPr="00CE3036">
        <w:rPr>
          <w:rStyle w:val="Strong"/>
        </w:rPr>
        <w:t>Progression Document Drafts</w:t>
      </w:r>
      <w:r w:rsidRPr="00CE3036">
        <w:rPr>
          <w:rStyle w:val="Strong"/>
        </w:rPr>
        <w:br/>
      </w:r>
      <w:r w:rsidRPr="00CE3036">
        <w:rPr>
          <w:rStyle w:val="Strong"/>
        </w:rPr>
        <w:fldChar w:fldCharType="begin"/>
      </w:r>
      <w:r w:rsidRPr="00CE3036">
        <w:rPr>
          <w:rStyle w:val="Strong"/>
        </w:rPr>
        <w:instrText xml:space="preserve"> HYPERLINK "http://commoncoretools.wordpress.com/" \t "_blank" </w:instrText>
      </w:r>
      <w:r w:rsidRPr="00CE3036">
        <w:rPr>
          <w:rStyle w:val="Strong"/>
        </w:rPr>
        <w:fldChar w:fldCharType="separate"/>
      </w:r>
      <w:r w:rsidRPr="00CE3036">
        <w:rPr>
          <w:rStyle w:val="Hyperlink"/>
          <w:b/>
          <w:bCs/>
          <w:color w:val="auto"/>
        </w:rPr>
        <w:t>http://commoncoretools.wordpress.com</w:t>
      </w:r>
      <w:r w:rsidRPr="00CE3036">
        <w:rPr>
          <w:rStyle w:val="Strong"/>
        </w:rPr>
        <w:fldChar w:fldCharType="end"/>
      </w:r>
      <w:r w:rsidRPr="00CE3036">
        <w:rPr>
          <w:rStyle w:val="Strong"/>
        </w:rPr>
        <w:t>  </w:t>
      </w:r>
    </w:p>
    <w:p w14:paraId="4099A799" w14:textId="77777777" w:rsidR="00B4377B" w:rsidRPr="00CE3036" w:rsidRDefault="00B4377B" w:rsidP="007C774C">
      <w:pPr>
        <w:pStyle w:val="NormalWeb"/>
        <w:spacing w:after="408"/>
        <w:rPr>
          <w:color w:val="444444"/>
        </w:rPr>
      </w:pPr>
      <w:r w:rsidRPr="00CE3036">
        <w:rPr>
          <w:rStyle w:val="Strong"/>
          <w:b w:val="0"/>
        </w:rPr>
        <w:t>Keep an eye on this for more info on the Standards progressions (final versions) being written by members of the original work team. This is actually Bill McCallum’s site. He is one of the main authors of the Math CCSS. </w:t>
      </w:r>
    </w:p>
    <w:p w14:paraId="61BF79FD" w14:textId="77777777" w:rsidR="00B4377B" w:rsidRPr="00CE3036" w:rsidRDefault="00B4377B" w:rsidP="00B4377B">
      <w:pPr>
        <w:spacing w:after="0" w:line="240" w:lineRule="auto"/>
        <w:rPr>
          <w:rFonts w:ascii="Times New Roman" w:eastAsia="Times New Roman" w:hAnsi="Times New Roman" w:cs="Times New Roman"/>
          <w:b/>
          <w:sz w:val="24"/>
          <w:szCs w:val="24"/>
        </w:rPr>
      </w:pPr>
      <w:r w:rsidRPr="00CE3036">
        <w:rPr>
          <w:rFonts w:ascii="Times New Roman" w:eastAsia="Times New Roman" w:hAnsi="Times New Roman" w:cs="Times New Roman"/>
          <w:b/>
          <w:sz w:val="24"/>
          <w:szCs w:val="24"/>
        </w:rPr>
        <w:t>CC Math Learning Trajectories</w:t>
      </w:r>
    </w:p>
    <w:p w14:paraId="09B7BDD9" w14:textId="77777777" w:rsidR="00A47D14" w:rsidRPr="00CE3036" w:rsidRDefault="00CE3036" w:rsidP="007C774C">
      <w:pPr>
        <w:spacing w:after="0" w:line="240" w:lineRule="auto"/>
        <w:rPr>
          <w:rFonts w:ascii="Times New Roman" w:eastAsia="Times New Roman" w:hAnsi="Times New Roman" w:cs="Times New Roman"/>
          <w:i/>
          <w:iCs/>
          <w:color w:val="000000"/>
          <w:sz w:val="24"/>
          <w:szCs w:val="24"/>
        </w:rPr>
      </w:pPr>
      <w:hyperlink r:id="rId25" w:history="1">
        <w:r w:rsidR="00A47D14" w:rsidRPr="00CE3036">
          <w:rPr>
            <w:rStyle w:val="Hyperlink"/>
            <w:rFonts w:ascii="Times New Roman" w:eastAsia="Times New Roman" w:hAnsi="Times New Roman" w:cs="Times New Roman"/>
            <w:i/>
            <w:iCs/>
            <w:sz w:val="24"/>
            <w:szCs w:val="24"/>
          </w:rPr>
          <w:t>https://www.turnonccmath.net</w:t>
        </w:r>
      </w:hyperlink>
    </w:p>
    <w:p w14:paraId="6AE70DFD" w14:textId="77777777" w:rsidR="007C774C" w:rsidRPr="00CE3036" w:rsidRDefault="007C774C" w:rsidP="003D31EA">
      <w:pPr>
        <w:spacing w:after="0" w:line="240" w:lineRule="auto"/>
        <w:rPr>
          <w:rFonts w:ascii="Times New Roman" w:eastAsia="Times New Roman" w:hAnsi="Times New Roman" w:cs="Times New Roman"/>
          <w:iCs/>
          <w:color w:val="000000"/>
          <w:sz w:val="24"/>
          <w:szCs w:val="24"/>
        </w:rPr>
      </w:pPr>
    </w:p>
    <w:p w14:paraId="68FAE6A0" w14:textId="77777777" w:rsidR="001B04A9" w:rsidRPr="00CE3036" w:rsidRDefault="00B4377B" w:rsidP="003D31EA">
      <w:pPr>
        <w:spacing w:after="0" w:line="240" w:lineRule="auto"/>
        <w:rPr>
          <w:rFonts w:ascii="Times New Roman" w:eastAsia="Times New Roman" w:hAnsi="Times New Roman" w:cs="Times New Roman"/>
          <w:sz w:val="24"/>
          <w:szCs w:val="24"/>
        </w:rPr>
      </w:pPr>
      <w:r w:rsidRPr="00CE3036">
        <w:rPr>
          <w:rFonts w:ascii="Times New Roman" w:eastAsia="Times New Roman" w:hAnsi="Times New Roman" w:cs="Times New Roman"/>
          <w:iCs/>
          <w:color w:val="000000"/>
          <w:sz w:val="24"/>
          <w:szCs w:val="24"/>
        </w:rPr>
        <w:t>This hyperlinked visual map shows</w:t>
      </w:r>
      <w:r w:rsidR="00A47D14" w:rsidRPr="00CE3036">
        <w:rPr>
          <w:rFonts w:ascii="Times New Roman" w:eastAsia="Times New Roman" w:hAnsi="Times New Roman" w:cs="Times New Roman"/>
          <w:iCs/>
          <w:color w:val="000000"/>
          <w:sz w:val="24"/>
          <w:szCs w:val="24"/>
        </w:rPr>
        <w:t xml:space="preserve"> </w:t>
      </w:r>
      <w:r w:rsidR="001B04A9" w:rsidRPr="00CE3036">
        <w:rPr>
          <w:rFonts w:ascii="Times New Roman" w:eastAsia="Times New Roman" w:hAnsi="Times New Roman" w:cs="Times New Roman"/>
          <w:color w:val="000000"/>
          <w:sz w:val="24"/>
          <w:szCs w:val="24"/>
        </w:rPr>
        <w:t>Le</w:t>
      </w:r>
      <w:r w:rsidR="00A47D14" w:rsidRPr="00CE3036">
        <w:rPr>
          <w:rFonts w:ascii="Times New Roman" w:eastAsia="Times New Roman" w:hAnsi="Times New Roman" w:cs="Times New Roman"/>
          <w:color w:val="000000"/>
          <w:sz w:val="24"/>
          <w:szCs w:val="24"/>
        </w:rPr>
        <w:t xml:space="preserve">arning Trajectories for the K-8 </w:t>
      </w:r>
      <w:r w:rsidR="001B04A9" w:rsidRPr="00CE3036">
        <w:rPr>
          <w:rFonts w:ascii="Times New Roman" w:eastAsia="Times New Roman" w:hAnsi="Times New Roman" w:cs="Times New Roman"/>
          <w:color w:val="000000"/>
          <w:sz w:val="24"/>
          <w:szCs w:val="24"/>
        </w:rPr>
        <w:t>Common Core Math Standards</w:t>
      </w:r>
    </w:p>
    <w:p w14:paraId="7C6E7C30" w14:textId="77777777" w:rsidR="007B7C45" w:rsidRPr="00CE3036" w:rsidRDefault="007B7C45" w:rsidP="007B7C45">
      <w:pPr>
        <w:spacing w:after="0"/>
        <w:rPr>
          <w:rFonts w:ascii="Times New Roman" w:hAnsi="Times New Roman" w:cs="Times New Roman"/>
          <w:sz w:val="24"/>
          <w:szCs w:val="24"/>
        </w:rPr>
      </w:pPr>
    </w:p>
    <w:p w14:paraId="359F2524" w14:textId="77777777" w:rsidR="00A47D14" w:rsidRPr="00CE3036" w:rsidRDefault="007B7C45" w:rsidP="007B7C45">
      <w:pPr>
        <w:spacing w:after="0"/>
        <w:rPr>
          <w:rFonts w:ascii="Times New Roman" w:hAnsi="Times New Roman" w:cs="Times New Roman"/>
          <w:b/>
          <w:sz w:val="24"/>
          <w:szCs w:val="24"/>
        </w:rPr>
      </w:pPr>
      <w:r w:rsidRPr="00CE3036">
        <w:rPr>
          <w:rFonts w:ascii="Times New Roman" w:hAnsi="Times New Roman" w:cs="Times New Roman"/>
          <w:b/>
          <w:sz w:val="24"/>
          <w:szCs w:val="24"/>
        </w:rPr>
        <w:t xml:space="preserve">Unpacking </w:t>
      </w:r>
      <w:r w:rsidR="00A47D14" w:rsidRPr="00CE3036">
        <w:rPr>
          <w:rFonts w:ascii="Times New Roman" w:hAnsi="Times New Roman" w:cs="Times New Roman"/>
          <w:b/>
          <w:sz w:val="24"/>
          <w:szCs w:val="24"/>
        </w:rPr>
        <w:t>Documents</w:t>
      </w:r>
    </w:p>
    <w:p w14:paraId="3560988A" w14:textId="77777777" w:rsidR="00A47D14" w:rsidRPr="00CE3036" w:rsidRDefault="00A47D14" w:rsidP="007B7C45">
      <w:pPr>
        <w:spacing w:after="0"/>
        <w:rPr>
          <w:rFonts w:ascii="Times New Roman" w:hAnsi="Times New Roman" w:cs="Times New Roman"/>
          <w:b/>
          <w:sz w:val="24"/>
          <w:szCs w:val="24"/>
        </w:rPr>
      </w:pPr>
    </w:p>
    <w:p w14:paraId="55C8C464" w14:textId="77777777" w:rsidR="007B7C45" w:rsidRPr="00CE3036" w:rsidRDefault="007B7C45" w:rsidP="007B7C45">
      <w:pPr>
        <w:spacing w:after="0"/>
        <w:rPr>
          <w:rFonts w:ascii="Times New Roman" w:hAnsi="Times New Roman" w:cs="Times New Roman"/>
          <w:b/>
          <w:sz w:val="24"/>
          <w:szCs w:val="24"/>
        </w:rPr>
      </w:pPr>
      <w:r w:rsidRPr="00CE3036">
        <w:rPr>
          <w:rFonts w:ascii="Times New Roman" w:hAnsi="Times New Roman" w:cs="Times New Roman"/>
          <w:b/>
          <w:sz w:val="24"/>
          <w:szCs w:val="24"/>
        </w:rPr>
        <w:t>North Carolina Department of Education</w:t>
      </w:r>
    </w:p>
    <w:p w14:paraId="12231D80" w14:textId="77777777" w:rsidR="007B7C45" w:rsidRPr="00CE3036" w:rsidRDefault="00CE3036" w:rsidP="007B7C45">
      <w:pPr>
        <w:spacing w:after="0"/>
        <w:rPr>
          <w:rStyle w:val="Hyperlink"/>
          <w:rFonts w:ascii="Times New Roman" w:hAnsi="Times New Roman" w:cs="Times New Roman"/>
          <w:sz w:val="24"/>
          <w:szCs w:val="24"/>
        </w:rPr>
      </w:pPr>
      <w:hyperlink r:id="rId26" w:anchor="unmath" w:history="1">
        <w:r w:rsidR="007B7C45" w:rsidRPr="00CE3036">
          <w:rPr>
            <w:rStyle w:val="Hyperlink"/>
            <w:rFonts w:ascii="Times New Roman" w:hAnsi="Times New Roman" w:cs="Times New Roman"/>
            <w:sz w:val="24"/>
            <w:szCs w:val="24"/>
          </w:rPr>
          <w:t>http://www.ncpublicschools.org/acre/standards/common-core-tools/#unmath</w:t>
        </w:r>
      </w:hyperlink>
    </w:p>
    <w:p w14:paraId="3D109F37" w14:textId="77777777" w:rsidR="007C774C" w:rsidRPr="00CE3036" w:rsidRDefault="007C774C" w:rsidP="007B7C45">
      <w:pPr>
        <w:spacing w:after="0"/>
        <w:rPr>
          <w:rFonts w:ascii="Times New Roman" w:hAnsi="Times New Roman" w:cs="Times New Roman"/>
          <w:sz w:val="24"/>
          <w:szCs w:val="24"/>
        </w:rPr>
      </w:pPr>
    </w:p>
    <w:p w14:paraId="682F83ED" w14:textId="77777777" w:rsidR="007B7C45" w:rsidRPr="00CE3036" w:rsidRDefault="007B7C45" w:rsidP="007B7C45">
      <w:pPr>
        <w:spacing w:after="0"/>
        <w:rPr>
          <w:rFonts w:ascii="Times New Roman" w:hAnsi="Times New Roman" w:cs="Times New Roman"/>
          <w:sz w:val="24"/>
          <w:szCs w:val="24"/>
        </w:rPr>
      </w:pPr>
      <w:r w:rsidRPr="00CE3036">
        <w:rPr>
          <w:rFonts w:ascii="Times New Roman" w:hAnsi="Times New Roman" w:cs="Times New Roman"/>
          <w:sz w:val="24"/>
          <w:szCs w:val="24"/>
        </w:rPr>
        <w:t xml:space="preserve">On this site the state of NC has “unpacked” the CCSSM. Some grade levels/math subjects are better than others but it is worth exploration. </w:t>
      </w:r>
    </w:p>
    <w:p w14:paraId="01E4FF6E" w14:textId="77777777" w:rsidR="00B4377B" w:rsidRPr="00CE3036" w:rsidRDefault="00B4377B" w:rsidP="00A47D14">
      <w:pPr>
        <w:spacing w:after="0"/>
        <w:rPr>
          <w:rFonts w:ascii="Times New Roman" w:hAnsi="Times New Roman" w:cs="Times New Roman"/>
          <w:b/>
          <w:sz w:val="24"/>
          <w:szCs w:val="24"/>
        </w:rPr>
      </w:pPr>
    </w:p>
    <w:p w14:paraId="4927DAC1" w14:textId="77777777" w:rsidR="00A47D14" w:rsidRPr="00CE3036" w:rsidRDefault="00A47D14" w:rsidP="00A47D14">
      <w:pPr>
        <w:spacing w:after="0"/>
        <w:rPr>
          <w:rFonts w:ascii="Times New Roman" w:hAnsi="Times New Roman" w:cs="Times New Roman"/>
          <w:sz w:val="24"/>
          <w:szCs w:val="24"/>
        </w:rPr>
      </w:pPr>
      <w:r w:rsidRPr="00CE3036">
        <w:rPr>
          <w:rFonts w:ascii="Times New Roman" w:hAnsi="Times New Roman" w:cs="Times New Roman"/>
          <w:b/>
          <w:sz w:val="24"/>
          <w:szCs w:val="24"/>
        </w:rPr>
        <w:t>Kansas Association of Teachers of Mathematics</w:t>
      </w:r>
      <w:r w:rsidRPr="00CE3036">
        <w:rPr>
          <w:rFonts w:ascii="Times New Roman" w:hAnsi="Times New Roman" w:cs="Times New Roman"/>
          <w:sz w:val="24"/>
          <w:szCs w:val="24"/>
        </w:rPr>
        <w:t xml:space="preserve"> </w:t>
      </w:r>
      <w:r w:rsidRPr="00CE3036">
        <w:rPr>
          <w:rFonts w:ascii="Times New Roman" w:hAnsi="Times New Roman" w:cs="Times New Roman"/>
          <w:b/>
          <w:sz w:val="24"/>
          <w:szCs w:val="24"/>
        </w:rPr>
        <w:t>Flip Books</w:t>
      </w:r>
      <w:r w:rsidRPr="00CE3036">
        <w:rPr>
          <w:rFonts w:ascii="Times New Roman" w:hAnsi="Times New Roman" w:cs="Times New Roman"/>
          <w:sz w:val="24"/>
          <w:szCs w:val="24"/>
        </w:rPr>
        <w:t xml:space="preserve"> </w:t>
      </w:r>
    </w:p>
    <w:p w14:paraId="18FFF602" w14:textId="77777777" w:rsidR="00A47D14" w:rsidRPr="00CE3036" w:rsidRDefault="00CE3036" w:rsidP="00A47D14">
      <w:pPr>
        <w:rPr>
          <w:rFonts w:ascii="Times New Roman" w:hAnsi="Times New Roman" w:cs="Times New Roman"/>
          <w:sz w:val="24"/>
          <w:szCs w:val="24"/>
        </w:rPr>
      </w:pPr>
      <w:hyperlink r:id="rId27" w:history="1">
        <w:r w:rsidR="00A47D14" w:rsidRPr="00CE3036">
          <w:rPr>
            <w:rStyle w:val="Hyperlink"/>
            <w:rFonts w:ascii="Times New Roman" w:hAnsi="Times New Roman" w:cs="Times New Roman"/>
            <w:sz w:val="24"/>
            <w:szCs w:val="24"/>
          </w:rPr>
          <w:t>http://www.katm.org/baker/pages/common-core-resources.php</w:t>
        </w:r>
      </w:hyperlink>
    </w:p>
    <w:p w14:paraId="2E8D77AE" w14:textId="77777777" w:rsidR="00A47D14" w:rsidRPr="00CE3036" w:rsidRDefault="00A47D14" w:rsidP="00B4377B">
      <w:pPr>
        <w:rPr>
          <w:rFonts w:ascii="Times New Roman" w:hAnsi="Times New Roman" w:cs="Times New Roman"/>
          <w:color w:val="000000"/>
          <w:sz w:val="24"/>
          <w:szCs w:val="24"/>
        </w:rPr>
      </w:pPr>
      <w:r w:rsidRPr="00CE3036">
        <w:rPr>
          <w:rFonts w:ascii="Times New Roman" w:hAnsi="Times New Roman" w:cs="Times New Roman"/>
          <w:color w:val="000000"/>
          <w:sz w:val="24"/>
          <w:szCs w:val="24"/>
        </w:rPr>
        <w:t xml:space="preserve">When you visit this link, be sure to scroll down on the home page to find the Flip Book section. There is a Flip Book for every grade level K-8 and High School. The Flip Books are intended for each teacher to understand what is meant by each standard for their particular grade level. Samples of instructional strategies and mathematical examples are provided. The emphasis is on helping teachers to make sense of the mathematics in their grade level standards. One of our favorite elements of these Flip Books is that each book starts with the mathematical practices and lists questions to develop mathematical thinking. The common misconceptions listed for each standard are also invaluable. </w:t>
      </w:r>
      <w:r w:rsidRPr="00CE3036">
        <w:rPr>
          <w:rFonts w:ascii="Times New Roman" w:hAnsi="Times New Roman" w:cs="Times New Roman"/>
          <w:sz w:val="24"/>
          <w:szCs w:val="24"/>
        </w:rPr>
        <w:t>T</w:t>
      </w:r>
      <w:r w:rsidR="00E559CE" w:rsidRPr="00CE3036">
        <w:rPr>
          <w:rFonts w:ascii="Times New Roman" w:hAnsi="Times New Roman" w:cs="Times New Roman"/>
          <w:sz w:val="24"/>
          <w:szCs w:val="24"/>
        </w:rPr>
        <w:t>he Flipb</w:t>
      </w:r>
      <w:r w:rsidRPr="00CE3036">
        <w:rPr>
          <w:rFonts w:ascii="Times New Roman" w:hAnsi="Times New Roman" w:cs="Times New Roman"/>
          <w:sz w:val="24"/>
          <w:szCs w:val="24"/>
        </w:rPr>
        <w:t xml:space="preserve">ooks </w:t>
      </w:r>
      <w:r w:rsidR="0051139E" w:rsidRPr="00CE3036">
        <w:rPr>
          <w:rFonts w:ascii="Times New Roman" w:hAnsi="Times New Roman" w:cs="Times New Roman"/>
          <w:sz w:val="24"/>
          <w:szCs w:val="24"/>
        </w:rPr>
        <w:t xml:space="preserve">are written with </w:t>
      </w:r>
      <w:r w:rsidRPr="00CE3036">
        <w:rPr>
          <w:rFonts w:ascii="Times New Roman" w:hAnsi="Times New Roman" w:cs="Times New Roman"/>
          <w:sz w:val="24"/>
          <w:szCs w:val="24"/>
        </w:rPr>
        <w:t>support and link</w:t>
      </w:r>
      <w:r w:rsidR="0051139E" w:rsidRPr="00CE3036">
        <w:rPr>
          <w:rFonts w:ascii="Times New Roman" w:hAnsi="Times New Roman" w:cs="Times New Roman"/>
          <w:sz w:val="24"/>
          <w:szCs w:val="24"/>
        </w:rPr>
        <w:t>s</w:t>
      </w:r>
      <w:r w:rsidRPr="00CE3036">
        <w:rPr>
          <w:rFonts w:ascii="Times New Roman" w:hAnsi="Times New Roman" w:cs="Times New Roman"/>
          <w:sz w:val="24"/>
          <w:szCs w:val="24"/>
        </w:rPr>
        <w:t xml:space="preserve"> to the Mathematical Practices. That makes this resource the only one with stated emphasis on the practices. </w:t>
      </w:r>
      <w:r w:rsidR="00B4377B" w:rsidRPr="00CE3036">
        <w:rPr>
          <w:rFonts w:ascii="Times New Roman" w:hAnsi="Times New Roman" w:cs="Times New Roman"/>
          <w:sz w:val="24"/>
          <w:szCs w:val="24"/>
        </w:rPr>
        <w:t>These flipbooks are in the process of being revised so not all grade levels are currently uploaded to the site.</w:t>
      </w:r>
    </w:p>
    <w:p w14:paraId="04351698" w14:textId="77777777" w:rsidR="0051139E" w:rsidRPr="00CE3036" w:rsidRDefault="0051139E" w:rsidP="0051139E">
      <w:pPr>
        <w:spacing w:after="0"/>
        <w:rPr>
          <w:rFonts w:ascii="Times New Roman" w:hAnsi="Times New Roman" w:cs="Times New Roman"/>
          <w:b/>
          <w:sz w:val="24"/>
          <w:szCs w:val="24"/>
        </w:rPr>
      </w:pPr>
      <w:r w:rsidRPr="00CE3036">
        <w:rPr>
          <w:rFonts w:ascii="Times New Roman" w:hAnsi="Times New Roman" w:cs="Times New Roman"/>
          <w:b/>
          <w:sz w:val="24"/>
          <w:szCs w:val="24"/>
        </w:rPr>
        <w:t>Minnesota STEM Teacher Center</w:t>
      </w:r>
    </w:p>
    <w:p w14:paraId="03B08A88" w14:textId="77777777" w:rsidR="0051139E" w:rsidRPr="00CE3036" w:rsidRDefault="00CE3036" w:rsidP="0051139E">
      <w:pPr>
        <w:rPr>
          <w:rFonts w:ascii="Times New Roman" w:hAnsi="Times New Roman" w:cs="Times New Roman"/>
          <w:color w:val="000000"/>
          <w:sz w:val="24"/>
          <w:szCs w:val="24"/>
        </w:rPr>
      </w:pPr>
      <w:hyperlink r:id="rId28" w:history="1">
        <w:r w:rsidR="0051139E" w:rsidRPr="00CE3036">
          <w:rPr>
            <w:rStyle w:val="Hyperlink"/>
            <w:rFonts w:ascii="Times New Roman" w:hAnsi="Times New Roman" w:cs="Times New Roman"/>
            <w:sz w:val="24"/>
            <w:szCs w:val="24"/>
          </w:rPr>
          <w:t>http://scimathmn.org/stemtc/frameworks</w:t>
        </w:r>
      </w:hyperlink>
    </w:p>
    <w:p w14:paraId="26BF378F" w14:textId="77777777" w:rsidR="0051139E" w:rsidRPr="00CE3036" w:rsidRDefault="0051139E" w:rsidP="0051139E">
      <w:pPr>
        <w:rPr>
          <w:rFonts w:ascii="Times New Roman" w:hAnsi="Times New Roman" w:cs="Times New Roman"/>
          <w:color w:val="000000"/>
          <w:sz w:val="24"/>
          <w:szCs w:val="24"/>
        </w:rPr>
      </w:pPr>
      <w:r w:rsidRPr="00CE3036">
        <w:rPr>
          <w:rFonts w:ascii="Times New Roman" w:hAnsi="Times New Roman" w:cs="Times New Roman"/>
          <w:color w:val="000000"/>
          <w:sz w:val="24"/>
          <w:szCs w:val="24"/>
        </w:rPr>
        <w:t xml:space="preserve">This site houses frameworks that were developed to assist teachers in translating the CCSSM standards into classroom practice. They are searchable by grade, subject/strand or key word. Once a standard is loaded, look for the tabs across the middle of the page. The topics on the tabs are organized by: Misconceptions, Resources, Assessment, Differentiation and Parent/Administrators. We’d recommend looking at the Differentiation Tab. If you are an administrator, coach or department chair, you may find the charts that discriminate between student and teacher actions to be particularly valuable. </w:t>
      </w:r>
    </w:p>
    <w:p w14:paraId="10C32C9D" w14:textId="77777777" w:rsidR="007B7C45" w:rsidRPr="00CE3036" w:rsidRDefault="007B7C45" w:rsidP="007B7C45">
      <w:pPr>
        <w:spacing w:after="0"/>
        <w:rPr>
          <w:rFonts w:ascii="Times New Roman" w:hAnsi="Times New Roman" w:cs="Times New Roman"/>
          <w:b/>
          <w:sz w:val="24"/>
          <w:szCs w:val="24"/>
        </w:rPr>
      </w:pPr>
    </w:p>
    <w:p w14:paraId="2A933756" w14:textId="77777777" w:rsidR="007B7C45" w:rsidRPr="00CE3036" w:rsidRDefault="00CE3036" w:rsidP="007B7C45">
      <w:pPr>
        <w:spacing w:after="0"/>
        <w:rPr>
          <w:rFonts w:ascii="Times New Roman" w:hAnsi="Times New Roman" w:cs="Times New Roman"/>
          <w:sz w:val="24"/>
          <w:szCs w:val="24"/>
        </w:rPr>
      </w:pPr>
      <w:r w:rsidRPr="00CE3036">
        <w:rPr>
          <w:rFonts w:ascii="Times New Roman" w:hAnsi="Times New Roman" w:cs="Times New Roman"/>
          <w:b/>
          <w:sz w:val="24"/>
          <w:szCs w:val="24"/>
        </w:rPr>
        <w:pict w14:anchorId="74DC9C48">
          <v:rect id="_x0000_i1028" style="width:0;height:1.5pt" o:hralign="center" o:hrstd="t" o:hr="t" fillcolor="#a0a0a0" stroked="f"/>
        </w:pict>
      </w:r>
    </w:p>
    <w:p w14:paraId="6CBEAFD6" w14:textId="77777777" w:rsidR="007B7C45" w:rsidRPr="00CE3036" w:rsidRDefault="007B7C45" w:rsidP="007B7C45">
      <w:pPr>
        <w:spacing w:after="0"/>
        <w:rPr>
          <w:rFonts w:ascii="Times New Roman" w:hAnsi="Times New Roman" w:cs="Times New Roman"/>
          <w:sz w:val="24"/>
          <w:szCs w:val="24"/>
        </w:rPr>
      </w:pPr>
    </w:p>
    <w:p w14:paraId="6A6C9D86" w14:textId="77777777" w:rsidR="00BD1D21" w:rsidRPr="00CE3036" w:rsidRDefault="007B7C45" w:rsidP="007B7C45">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CURRICULUM RESOURCES AND SAMPLE TASKS</w:t>
      </w:r>
    </w:p>
    <w:p w14:paraId="63E41663" w14:textId="77777777" w:rsidR="007B7C45" w:rsidRPr="00CE3036" w:rsidRDefault="007B7C45" w:rsidP="00DA2789">
      <w:pPr>
        <w:spacing w:after="0"/>
        <w:rPr>
          <w:rFonts w:ascii="Times New Roman" w:hAnsi="Times New Roman" w:cs="Times New Roman"/>
          <w:sz w:val="24"/>
          <w:szCs w:val="24"/>
        </w:rPr>
      </w:pPr>
    </w:p>
    <w:p w14:paraId="403BC5B5" w14:textId="77777777" w:rsidR="00750A06" w:rsidRPr="00CE3036" w:rsidRDefault="00750A06" w:rsidP="00750A06">
      <w:pPr>
        <w:spacing w:after="0"/>
        <w:rPr>
          <w:rFonts w:ascii="Times New Roman" w:hAnsi="Times New Roman" w:cs="Times New Roman"/>
          <w:sz w:val="24"/>
          <w:szCs w:val="24"/>
        </w:rPr>
      </w:pPr>
      <w:r w:rsidRPr="00CE3036">
        <w:rPr>
          <w:rFonts w:ascii="Times New Roman" w:hAnsi="Times New Roman" w:cs="Times New Roman"/>
          <w:b/>
          <w:sz w:val="24"/>
          <w:szCs w:val="24"/>
        </w:rPr>
        <w:t>Illustrative Mathematics</w:t>
      </w:r>
      <w:r w:rsidRPr="00CE3036">
        <w:rPr>
          <w:rFonts w:ascii="Times New Roman" w:hAnsi="Times New Roman" w:cs="Times New Roman"/>
          <w:sz w:val="24"/>
          <w:szCs w:val="24"/>
        </w:rPr>
        <w:t xml:space="preserve">  </w:t>
      </w:r>
    </w:p>
    <w:p w14:paraId="501C8041" w14:textId="77777777" w:rsidR="00750A06" w:rsidRPr="00CE3036" w:rsidRDefault="00CE3036" w:rsidP="00750A06">
      <w:pPr>
        <w:spacing w:after="0"/>
        <w:rPr>
          <w:rFonts w:ascii="Times New Roman" w:hAnsi="Times New Roman" w:cs="Times New Roman"/>
          <w:sz w:val="24"/>
          <w:szCs w:val="24"/>
        </w:rPr>
      </w:pPr>
      <w:hyperlink r:id="rId29" w:history="1">
        <w:r w:rsidR="00750A06" w:rsidRPr="00CE3036">
          <w:rPr>
            <w:rStyle w:val="Hyperlink"/>
            <w:rFonts w:ascii="Times New Roman" w:hAnsi="Times New Roman" w:cs="Times New Roman"/>
            <w:sz w:val="24"/>
            <w:szCs w:val="24"/>
          </w:rPr>
          <w:t>http://www.illustrativemathematics.org/</w:t>
        </w:r>
      </w:hyperlink>
    </w:p>
    <w:p w14:paraId="41B8E802" w14:textId="77777777" w:rsidR="007C774C" w:rsidRPr="00CE3036" w:rsidRDefault="007C774C" w:rsidP="00750A06">
      <w:pPr>
        <w:spacing w:after="0"/>
        <w:rPr>
          <w:rFonts w:ascii="Times New Roman" w:hAnsi="Times New Roman" w:cs="Times New Roman"/>
          <w:sz w:val="24"/>
          <w:szCs w:val="24"/>
        </w:rPr>
      </w:pPr>
    </w:p>
    <w:p w14:paraId="70710CBC" w14:textId="77777777" w:rsidR="00750A06" w:rsidRPr="00CE3036" w:rsidRDefault="00750A06" w:rsidP="00750A06">
      <w:pPr>
        <w:spacing w:after="0"/>
        <w:rPr>
          <w:rFonts w:ascii="Times New Roman" w:hAnsi="Times New Roman" w:cs="Times New Roman"/>
          <w:sz w:val="24"/>
          <w:szCs w:val="24"/>
        </w:rPr>
      </w:pPr>
      <w:r w:rsidRPr="00CE3036">
        <w:rPr>
          <w:rFonts w:ascii="Times New Roman" w:hAnsi="Times New Roman" w:cs="Times New Roman"/>
          <w:sz w:val="24"/>
          <w:szCs w:val="24"/>
        </w:rPr>
        <w:t xml:space="preserve">This site contains excellent sample tasks. The tasks are aligned to specific Common Core State Standards. When using this site it is a good idea to click on “Show only illustrated standards” which leads directly to only the standards that have illustrations. </w:t>
      </w:r>
    </w:p>
    <w:p w14:paraId="3C02814E" w14:textId="77777777" w:rsidR="00750A06" w:rsidRPr="00CE3036" w:rsidRDefault="00750A06" w:rsidP="00DA2789">
      <w:pPr>
        <w:spacing w:after="0"/>
        <w:rPr>
          <w:rFonts w:ascii="Times New Roman" w:hAnsi="Times New Roman" w:cs="Times New Roman"/>
          <w:b/>
          <w:sz w:val="24"/>
          <w:szCs w:val="24"/>
        </w:rPr>
      </w:pPr>
    </w:p>
    <w:p w14:paraId="472774A9" w14:textId="77777777" w:rsidR="00750A06" w:rsidRPr="00CE3036" w:rsidRDefault="00DA2789" w:rsidP="00DA2789">
      <w:pPr>
        <w:spacing w:after="0"/>
        <w:rPr>
          <w:rFonts w:ascii="Times New Roman" w:hAnsi="Times New Roman" w:cs="Times New Roman"/>
          <w:sz w:val="24"/>
          <w:szCs w:val="24"/>
        </w:rPr>
      </w:pPr>
      <w:r w:rsidRPr="00CE3036">
        <w:rPr>
          <w:rFonts w:ascii="Times New Roman" w:hAnsi="Times New Roman" w:cs="Times New Roman"/>
          <w:b/>
          <w:sz w:val="24"/>
          <w:szCs w:val="24"/>
        </w:rPr>
        <w:t>Inside Mathematics</w:t>
      </w:r>
      <w:r w:rsidRPr="00CE3036">
        <w:rPr>
          <w:rFonts w:ascii="Times New Roman" w:hAnsi="Times New Roman" w:cs="Times New Roman"/>
          <w:sz w:val="24"/>
          <w:szCs w:val="24"/>
        </w:rPr>
        <w:t xml:space="preserve">     </w:t>
      </w:r>
    </w:p>
    <w:p w14:paraId="6DA96532" w14:textId="48EF3A31" w:rsidR="007C774C" w:rsidRPr="00CE3036" w:rsidRDefault="00CE3036" w:rsidP="00ED483D">
      <w:pPr>
        <w:spacing w:after="0"/>
        <w:rPr>
          <w:rFonts w:ascii="Times New Roman" w:hAnsi="Times New Roman" w:cs="Times New Roman"/>
          <w:sz w:val="24"/>
          <w:szCs w:val="24"/>
        </w:rPr>
      </w:pPr>
      <w:hyperlink r:id="rId30" w:history="1">
        <w:r w:rsidR="007C774C" w:rsidRPr="00CE3036">
          <w:rPr>
            <w:rStyle w:val="Hyperlink"/>
            <w:rFonts w:ascii="Times New Roman" w:hAnsi="Times New Roman" w:cs="Times New Roman"/>
            <w:sz w:val="24"/>
            <w:szCs w:val="24"/>
          </w:rPr>
          <w:t>http://www.insidemathematics.org/</w:t>
        </w:r>
      </w:hyperlink>
    </w:p>
    <w:p w14:paraId="37812AD8" w14:textId="77777777" w:rsidR="007C774C" w:rsidRPr="00CE3036" w:rsidRDefault="007C774C" w:rsidP="00ED483D">
      <w:pPr>
        <w:spacing w:after="0"/>
        <w:rPr>
          <w:rFonts w:ascii="Times New Roman" w:hAnsi="Times New Roman" w:cs="Times New Roman"/>
          <w:sz w:val="24"/>
          <w:szCs w:val="24"/>
        </w:rPr>
      </w:pPr>
    </w:p>
    <w:p w14:paraId="30063C87" w14:textId="5F09C62C" w:rsidR="00DA2789" w:rsidRPr="00CE3036" w:rsidRDefault="007C774C" w:rsidP="00ED483D">
      <w:pPr>
        <w:spacing w:after="0"/>
        <w:rPr>
          <w:rFonts w:ascii="Times New Roman" w:hAnsi="Times New Roman" w:cs="Times New Roman"/>
          <w:sz w:val="24"/>
          <w:szCs w:val="24"/>
        </w:rPr>
      </w:pPr>
      <w:r w:rsidRPr="00CE3036">
        <w:rPr>
          <w:rFonts w:ascii="Times New Roman" w:hAnsi="Times New Roman" w:cs="Times New Roman"/>
          <w:sz w:val="24"/>
          <w:szCs w:val="24"/>
        </w:rPr>
        <w:t>The link above takes you to the “Home” page</w:t>
      </w:r>
      <w:r w:rsidR="00DA2789" w:rsidRPr="00CE3036">
        <w:rPr>
          <w:rFonts w:ascii="Times New Roman" w:hAnsi="Times New Roman" w:cs="Times New Roman"/>
          <w:sz w:val="24"/>
          <w:szCs w:val="24"/>
        </w:rPr>
        <w:t xml:space="preserve">. The following is a specific link to excellent sample tasks related to specific Common Core standards. However, it is recommended that the entire “Tools for Educators” tab at the Home site be explored to see sample video lessons that exemplify the mathematical practices, problem of the month, etc. </w:t>
      </w:r>
    </w:p>
    <w:p w14:paraId="7A4CCBF9" w14:textId="77777777" w:rsidR="0051139E" w:rsidRPr="00CE3036" w:rsidRDefault="00CE3036" w:rsidP="00DA2789">
      <w:pPr>
        <w:spacing w:after="0"/>
        <w:rPr>
          <w:rStyle w:val="Hyperlink"/>
          <w:rFonts w:ascii="Times New Roman" w:hAnsi="Times New Roman" w:cs="Times New Roman"/>
          <w:sz w:val="24"/>
          <w:szCs w:val="24"/>
        </w:rPr>
      </w:pPr>
      <w:hyperlink r:id="rId31" w:history="1">
        <w:r w:rsidR="00DA2789" w:rsidRPr="00CE3036">
          <w:rPr>
            <w:rStyle w:val="Hyperlink"/>
            <w:rFonts w:ascii="Times New Roman" w:hAnsi="Times New Roman" w:cs="Times New Roman"/>
            <w:sz w:val="24"/>
            <w:szCs w:val="24"/>
          </w:rPr>
          <w:t>http://insidemathematics.org/index.php/mathematical-content-standards</w:t>
        </w:r>
      </w:hyperlink>
      <w:r w:rsidR="00DA2789" w:rsidRPr="00CE3036">
        <w:rPr>
          <w:rStyle w:val="Hyperlink"/>
          <w:rFonts w:ascii="Times New Roman" w:hAnsi="Times New Roman" w:cs="Times New Roman"/>
          <w:sz w:val="24"/>
          <w:szCs w:val="24"/>
        </w:rPr>
        <w:t xml:space="preserve"> </w:t>
      </w:r>
    </w:p>
    <w:p w14:paraId="6F3A13DA" w14:textId="77777777" w:rsidR="00DA2789" w:rsidRPr="00CE3036" w:rsidRDefault="00DA2789" w:rsidP="00DA2789">
      <w:pPr>
        <w:spacing w:after="0"/>
        <w:rPr>
          <w:rFonts w:ascii="Times New Roman" w:hAnsi="Times New Roman" w:cs="Times New Roman"/>
          <w:sz w:val="24"/>
          <w:szCs w:val="24"/>
        </w:rPr>
      </w:pPr>
    </w:p>
    <w:p w14:paraId="221890E7" w14:textId="77777777" w:rsidR="00E559CE" w:rsidRPr="00CE3036" w:rsidRDefault="00E559CE" w:rsidP="00E559CE">
      <w:pPr>
        <w:spacing w:after="0"/>
        <w:rPr>
          <w:rFonts w:ascii="Times New Roman" w:hAnsi="Times New Roman" w:cs="Times New Roman"/>
          <w:b/>
          <w:sz w:val="24"/>
          <w:szCs w:val="24"/>
        </w:rPr>
      </w:pPr>
      <w:r w:rsidRPr="00CE3036">
        <w:rPr>
          <w:rFonts w:ascii="Times New Roman" w:hAnsi="Times New Roman" w:cs="Times New Roman"/>
          <w:b/>
          <w:bCs/>
          <w:sz w:val="24"/>
          <w:szCs w:val="24"/>
        </w:rPr>
        <w:t>Common Core Tools from the Dana Center at UT Austin-</w:t>
      </w:r>
    </w:p>
    <w:p w14:paraId="237BA764" w14:textId="77777777" w:rsidR="00A47D14" w:rsidRPr="00CE3036" w:rsidRDefault="00A47D14" w:rsidP="00A47D14">
      <w:pPr>
        <w:spacing w:after="0"/>
        <w:rPr>
          <w:rFonts w:ascii="Times New Roman" w:hAnsi="Times New Roman" w:cs="Times New Roman"/>
          <w:b/>
          <w:sz w:val="24"/>
          <w:szCs w:val="24"/>
        </w:rPr>
      </w:pPr>
      <w:r w:rsidRPr="00CE3036">
        <w:rPr>
          <w:rFonts w:ascii="Times New Roman" w:hAnsi="Times New Roman" w:cs="Times New Roman"/>
          <w:b/>
          <w:sz w:val="24"/>
          <w:szCs w:val="24"/>
        </w:rPr>
        <w:fldChar w:fldCharType="begin"/>
      </w:r>
      <w:r w:rsidRPr="00CE3036">
        <w:rPr>
          <w:rFonts w:ascii="Times New Roman" w:hAnsi="Times New Roman" w:cs="Times New Roman"/>
          <w:b/>
          <w:sz w:val="24"/>
          <w:szCs w:val="24"/>
        </w:rPr>
        <w:instrText xml:space="preserve"> HYPERLINK "http://www.ccsstoolbox.org/" \t "_blank" </w:instrText>
      </w:r>
      <w:r w:rsidRPr="00CE3036">
        <w:rPr>
          <w:rFonts w:ascii="Times New Roman" w:hAnsi="Times New Roman" w:cs="Times New Roman"/>
          <w:b/>
          <w:sz w:val="24"/>
          <w:szCs w:val="24"/>
        </w:rPr>
        <w:fldChar w:fldCharType="separate"/>
      </w:r>
      <w:r w:rsidRPr="00CE3036">
        <w:rPr>
          <w:rStyle w:val="Hyperlink"/>
          <w:rFonts w:ascii="Times New Roman" w:hAnsi="Times New Roman" w:cs="Times New Roman"/>
          <w:b/>
          <w:sz w:val="24"/>
          <w:szCs w:val="24"/>
        </w:rPr>
        <w:t>http://www.ccsstoolbox.org/</w:t>
      </w:r>
      <w:r w:rsidRPr="00CE3036">
        <w:rPr>
          <w:rFonts w:ascii="Times New Roman" w:hAnsi="Times New Roman" w:cs="Times New Roman"/>
          <w:b/>
          <w:sz w:val="24"/>
          <w:szCs w:val="24"/>
        </w:rPr>
        <w:fldChar w:fldCharType="end"/>
      </w:r>
    </w:p>
    <w:p w14:paraId="59D16704" w14:textId="77777777" w:rsidR="00E559CE" w:rsidRPr="00CE3036" w:rsidRDefault="00E559CE" w:rsidP="00A47D14">
      <w:pPr>
        <w:spacing w:after="0"/>
        <w:rPr>
          <w:rFonts w:ascii="Times New Roman" w:hAnsi="Times New Roman" w:cs="Times New Roman"/>
          <w:b/>
          <w:bCs/>
          <w:sz w:val="24"/>
          <w:szCs w:val="24"/>
        </w:rPr>
      </w:pPr>
    </w:p>
    <w:p w14:paraId="78F17405" w14:textId="22EB5442" w:rsidR="001C0336" w:rsidRPr="00CE3036" w:rsidRDefault="00E559CE" w:rsidP="007C774C">
      <w:pPr>
        <w:rPr>
          <w:rFonts w:ascii="Times New Roman" w:hAnsi="Times New Roman" w:cs="Times New Roman"/>
          <w:sz w:val="24"/>
          <w:szCs w:val="24"/>
        </w:rPr>
      </w:pPr>
      <w:r w:rsidRPr="00CE3036">
        <w:rPr>
          <w:rFonts w:ascii="Times New Roman" w:hAnsi="Times New Roman" w:cs="Times New Roman"/>
          <w:sz w:val="24"/>
          <w:szCs w:val="24"/>
        </w:rPr>
        <w:t>There are links on this collection of resource from the Dana Center for the Mathematical Practices including sample assessment tasks. Another resource housed on this site has “key visualizations” that are animations of the key concepts for middle school, and high school algebra and geometry. This site also includes performance assessments and tasks for grades 6-12.</w:t>
      </w:r>
      <w:r w:rsidR="0051139E" w:rsidRPr="00CE3036">
        <w:rPr>
          <w:rFonts w:ascii="Times New Roman" w:hAnsi="Times New Roman" w:cs="Times New Roman"/>
          <w:sz w:val="24"/>
          <w:szCs w:val="24"/>
        </w:rPr>
        <w:t xml:space="preserve"> The sample curriculum frameworks documents housed on the Resources for Implementation tab is also invaluable.</w:t>
      </w:r>
    </w:p>
    <w:p w14:paraId="74A22C93" w14:textId="77777777" w:rsidR="0045714B" w:rsidRPr="00CE3036" w:rsidRDefault="0045714B" w:rsidP="0045714B">
      <w:pPr>
        <w:rPr>
          <w:rFonts w:ascii="Times New Roman" w:hAnsi="Times New Roman" w:cs="Times New Roman"/>
          <w:sz w:val="24"/>
          <w:szCs w:val="24"/>
        </w:rPr>
      </w:pPr>
      <w:r w:rsidRPr="00CE3036">
        <w:rPr>
          <w:rFonts w:ascii="Times New Roman" w:hAnsi="Times New Roman" w:cs="Times New Roman"/>
          <w:b/>
          <w:sz w:val="24"/>
          <w:szCs w:val="24"/>
        </w:rPr>
        <w:t>Yummy Math</w:t>
      </w:r>
      <w:r w:rsidRPr="00CE3036">
        <w:rPr>
          <w:rFonts w:ascii="Times New Roman" w:hAnsi="Times New Roman" w:cs="Times New Roman"/>
          <w:b/>
          <w:sz w:val="24"/>
          <w:szCs w:val="24"/>
        </w:rPr>
        <w:br/>
      </w:r>
      <w:hyperlink r:id="rId32" w:history="1">
        <w:r w:rsidR="003D2796" w:rsidRPr="00CE3036">
          <w:rPr>
            <w:rStyle w:val="Hyperlink"/>
            <w:rFonts w:ascii="Times New Roman" w:hAnsi="Times New Roman" w:cs="Times New Roman"/>
            <w:sz w:val="24"/>
            <w:szCs w:val="24"/>
          </w:rPr>
          <w:t>www.yummymath.com</w:t>
        </w:r>
      </w:hyperlink>
      <w:r w:rsidR="003D2796" w:rsidRPr="00CE3036">
        <w:rPr>
          <w:rFonts w:ascii="Times New Roman" w:hAnsi="Times New Roman" w:cs="Times New Roman"/>
          <w:sz w:val="24"/>
          <w:szCs w:val="24"/>
        </w:rPr>
        <w:t xml:space="preserve">  -</w:t>
      </w:r>
    </w:p>
    <w:p w14:paraId="751DC5E6" w14:textId="5828D6FE" w:rsidR="003D2796" w:rsidRPr="00CE3036" w:rsidRDefault="0045714B" w:rsidP="0045714B">
      <w:pPr>
        <w:rPr>
          <w:rFonts w:ascii="Times New Roman" w:hAnsi="Times New Roman" w:cs="Times New Roman"/>
          <w:b/>
          <w:sz w:val="24"/>
          <w:szCs w:val="24"/>
        </w:rPr>
      </w:pPr>
      <w:r w:rsidRPr="00CE3036">
        <w:rPr>
          <w:rFonts w:ascii="Times New Roman" w:hAnsi="Times New Roman" w:cs="Times New Roman"/>
          <w:sz w:val="24"/>
          <w:szCs w:val="24"/>
        </w:rPr>
        <w:lastRenderedPageBreak/>
        <w:t>This site is a</w:t>
      </w:r>
      <w:r w:rsidR="003D2796" w:rsidRPr="00CE3036">
        <w:rPr>
          <w:rFonts w:ascii="Times New Roman" w:hAnsi="Times New Roman" w:cs="Times New Roman"/>
          <w:sz w:val="24"/>
          <w:szCs w:val="24"/>
        </w:rPr>
        <w:t xml:space="preserve"> great source for rich math tasks</w:t>
      </w:r>
      <w:r w:rsidRPr="00CE3036">
        <w:rPr>
          <w:rFonts w:ascii="Times New Roman" w:hAnsi="Times New Roman" w:cs="Times New Roman"/>
          <w:sz w:val="24"/>
          <w:szCs w:val="24"/>
        </w:rPr>
        <w:t xml:space="preserve"> appropriate for grades 3 through High School.</w:t>
      </w:r>
    </w:p>
    <w:p w14:paraId="4F1C9673" w14:textId="75FC110B" w:rsidR="0045714B" w:rsidRPr="00CE3036" w:rsidRDefault="0045714B" w:rsidP="0045714B">
      <w:pPr>
        <w:spacing w:after="0"/>
        <w:ind w:right="720"/>
        <w:rPr>
          <w:rFonts w:ascii="Times New Roman" w:hAnsi="Times New Roman" w:cs="Times New Roman"/>
          <w:b/>
          <w:sz w:val="24"/>
          <w:szCs w:val="24"/>
        </w:rPr>
      </w:pPr>
      <w:r w:rsidRPr="00CE3036">
        <w:rPr>
          <w:rFonts w:ascii="Times New Roman" w:hAnsi="Times New Roman" w:cs="Times New Roman"/>
          <w:b/>
          <w:sz w:val="24"/>
          <w:szCs w:val="24"/>
        </w:rPr>
        <w:t xml:space="preserve">Dan Meyer Three Acts </w:t>
      </w:r>
    </w:p>
    <w:p w14:paraId="0E8D4F83" w14:textId="31CCA69E" w:rsidR="0045714B" w:rsidRPr="00CE3036" w:rsidRDefault="00CE3036" w:rsidP="0045714B">
      <w:pPr>
        <w:spacing w:after="0"/>
        <w:ind w:right="720"/>
        <w:rPr>
          <w:rFonts w:ascii="Times New Roman" w:hAnsi="Times New Roman" w:cs="Times New Roman"/>
          <w:sz w:val="24"/>
          <w:szCs w:val="24"/>
        </w:rPr>
      </w:pPr>
      <w:hyperlink r:id="rId33" w:history="1">
        <w:r w:rsidR="0045714B" w:rsidRPr="00CE3036">
          <w:rPr>
            <w:rStyle w:val="Hyperlink"/>
            <w:rFonts w:ascii="Times New Roman" w:hAnsi="Times New Roman" w:cs="Times New Roman"/>
            <w:sz w:val="24"/>
            <w:szCs w:val="24"/>
          </w:rPr>
          <w:t>http://blog.mrmeyer.com</w:t>
        </w:r>
      </w:hyperlink>
      <w:r w:rsidR="0045714B" w:rsidRPr="00CE3036">
        <w:rPr>
          <w:rFonts w:ascii="Times New Roman" w:hAnsi="Times New Roman" w:cs="Times New Roman"/>
          <w:sz w:val="24"/>
          <w:szCs w:val="24"/>
        </w:rPr>
        <w:t xml:space="preserve">  </w:t>
      </w:r>
    </w:p>
    <w:p w14:paraId="1320CBCD" w14:textId="77777777" w:rsidR="0045714B" w:rsidRPr="00CE3036" w:rsidRDefault="0045714B" w:rsidP="0045714B">
      <w:pPr>
        <w:spacing w:after="0"/>
        <w:ind w:right="720"/>
        <w:rPr>
          <w:rFonts w:ascii="Times New Roman" w:hAnsi="Times New Roman" w:cs="Times New Roman"/>
          <w:sz w:val="24"/>
          <w:szCs w:val="24"/>
        </w:rPr>
      </w:pPr>
    </w:p>
    <w:p w14:paraId="6226D572" w14:textId="5A209451" w:rsidR="0045714B" w:rsidRPr="00CE3036" w:rsidRDefault="0045714B" w:rsidP="0045714B">
      <w:pPr>
        <w:spacing w:after="0"/>
        <w:ind w:right="720"/>
        <w:rPr>
          <w:rFonts w:ascii="Times New Roman" w:hAnsi="Times New Roman" w:cs="Times New Roman"/>
          <w:b/>
          <w:sz w:val="24"/>
          <w:szCs w:val="24"/>
        </w:rPr>
      </w:pPr>
      <w:r w:rsidRPr="00CE3036">
        <w:rPr>
          <w:rFonts w:ascii="Times New Roman" w:hAnsi="Times New Roman" w:cs="Times New Roman"/>
          <w:sz w:val="24"/>
          <w:szCs w:val="24"/>
        </w:rPr>
        <w:t>On this site, look at the three act tasks link listed under My Curricula, and sign up for his updates. Many math educators believe his work is some of the best out there for engaging all students in math thinking.  Direct link to a three-act tasks spreadsheet with a brief description of the three acts can be found at:</w:t>
      </w:r>
    </w:p>
    <w:p w14:paraId="10C9EA45" w14:textId="5FEE03C1" w:rsidR="0045714B" w:rsidRPr="00CE3036" w:rsidRDefault="00CE3036" w:rsidP="0045714B">
      <w:pPr>
        <w:spacing w:after="0"/>
        <w:ind w:right="720"/>
        <w:rPr>
          <w:rFonts w:ascii="Times New Roman" w:hAnsi="Times New Roman" w:cs="Times New Roman"/>
          <w:color w:val="0000FF"/>
          <w:sz w:val="24"/>
          <w:szCs w:val="24"/>
          <w:u w:val="single"/>
        </w:rPr>
      </w:pPr>
      <w:hyperlink r:id="rId34" w:history="1">
        <w:r w:rsidR="0045714B" w:rsidRPr="00CE3036">
          <w:rPr>
            <w:rStyle w:val="Hyperlink"/>
            <w:rFonts w:ascii="Times New Roman" w:hAnsi="Times New Roman" w:cs="Times New Roman"/>
            <w:sz w:val="24"/>
            <w:szCs w:val="24"/>
          </w:rPr>
          <w:t>http://www.watsonmath.com/2012/04/24/spreadsheet-of-dan-meyers-tasks-in-three-acts/</w:t>
        </w:r>
      </w:hyperlink>
    </w:p>
    <w:p w14:paraId="700F265B" w14:textId="77777777" w:rsidR="0045714B" w:rsidRPr="00CE3036" w:rsidRDefault="0045714B" w:rsidP="0045714B">
      <w:pPr>
        <w:spacing w:after="0"/>
        <w:ind w:right="720"/>
        <w:rPr>
          <w:rFonts w:ascii="Times New Roman" w:hAnsi="Times New Roman" w:cs="Times New Roman"/>
          <w:sz w:val="24"/>
          <w:szCs w:val="24"/>
        </w:rPr>
      </w:pPr>
    </w:p>
    <w:p w14:paraId="720A4505" w14:textId="77777777" w:rsidR="0045714B" w:rsidRPr="00CE3036" w:rsidRDefault="0045714B" w:rsidP="0045714B">
      <w:pPr>
        <w:spacing w:after="0"/>
        <w:ind w:right="720"/>
        <w:rPr>
          <w:rFonts w:ascii="Times New Roman" w:hAnsi="Times New Roman" w:cs="Times New Roman"/>
          <w:b/>
          <w:bCs/>
          <w:sz w:val="24"/>
          <w:szCs w:val="24"/>
        </w:rPr>
      </w:pPr>
      <w:proofErr w:type="spellStart"/>
      <w:r w:rsidRPr="00CE3036">
        <w:rPr>
          <w:rFonts w:ascii="Times New Roman" w:hAnsi="Times New Roman" w:cs="Times New Roman"/>
          <w:b/>
          <w:bCs/>
          <w:sz w:val="24"/>
          <w:szCs w:val="24"/>
        </w:rPr>
        <w:t>Mathalicious</w:t>
      </w:r>
      <w:proofErr w:type="spellEnd"/>
    </w:p>
    <w:p w14:paraId="0F06D72B" w14:textId="77777777" w:rsidR="0045714B" w:rsidRPr="00CE3036" w:rsidRDefault="00CE3036" w:rsidP="0045714B">
      <w:pPr>
        <w:spacing w:after="0"/>
        <w:ind w:right="720"/>
        <w:rPr>
          <w:rFonts w:ascii="Times New Roman" w:hAnsi="Times New Roman" w:cs="Times New Roman"/>
          <w:sz w:val="24"/>
          <w:szCs w:val="24"/>
        </w:rPr>
      </w:pPr>
      <w:hyperlink r:id="rId35" w:history="1">
        <w:r w:rsidR="0045714B" w:rsidRPr="00CE3036">
          <w:rPr>
            <w:rStyle w:val="Hyperlink"/>
            <w:rFonts w:ascii="Times New Roman" w:hAnsi="Times New Roman" w:cs="Times New Roman"/>
            <w:sz w:val="24"/>
            <w:szCs w:val="24"/>
          </w:rPr>
          <w:t>http://www.mathalicious.com/</w:t>
        </w:r>
      </w:hyperlink>
      <w:r w:rsidR="0045714B" w:rsidRPr="00CE3036">
        <w:rPr>
          <w:rFonts w:ascii="Times New Roman" w:hAnsi="Times New Roman" w:cs="Times New Roman"/>
          <w:sz w:val="24"/>
          <w:szCs w:val="24"/>
        </w:rPr>
        <w:t xml:space="preserve"> </w:t>
      </w:r>
    </w:p>
    <w:p w14:paraId="147933F6" w14:textId="77777777" w:rsidR="0045714B" w:rsidRPr="00CE3036" w:rsidRDefault="0045714B" w:rsidP="0045714B">
      <w:pPr>
        <w:spacing w:after="0"/>
        <w:ind w:right="720"/>
        <w:rPr>
          <w:rFonts w:ascii="Times New Roman" w:hAnsi="Times New Roman" w:cs="Times New Roman"/>
          <w:sz w:val="24"/>
          <w:szCs w:val="24"/>
        </w:rPr>
      </w:pPr>
    </w:p>
    <w:p w14:paraId="7B80F9E2" w14:textId="27E5CC82" w:rsidR="003D2796" w:rsidRPr="00CE3036" w:rsidRDefault="0045714B" w:rsidP="0045714B">
      <w:pPr>
        <w:spacing w:after="0"/>
        <w:ind w:right="720"/>
        <w:rPr>
          <w:rFonts w:ascii="Times New Roman" w:hAnsi="Times New Roman" w:cs="Times New Roman"/>
          <w:sz w:val="24"/>
          <w:szCs w:val="24"/>
        </w:rPr>
      </w:pPr>
      <w:r w:rsidRPr="00CE3036">
        <w:rPr>
          <w:rFonts w:ascii="Times New Roman" w:hAnsi="Times New Roman" w:cs="Times New Roman"/>
          <w:sz w:val="24"/>
          <w:szCs w:val="24"/>
        </w:rPr>
        <w:t xml:space="preserve">This site contains lessons that teach Common Core standards-based math through real-world topics for middle and high school students. </w:t>
      </w:r>
      <w:proofErr w:type="gramStart"/>
      <w:r w:rsidRPr="00CE3036">
        <w:rPr>
          <w:rFonts w:ascii="Times New Roman" w:hAnsi="Times New Roman" w:cs="Times New Roman"/>
          <w:sz w:val="24"/>
          <w:szCs w:val="24"/>
        </w:rPr>
        <w:t>it</w:t>
      </w:r>
      <w:proofErr w:type="gramEnd"/>
      <w:r w:rsidR="003D2796" w:rsidRPr="00CE3036">
        <w:rPr>
          <w:rFonts w:ascii="Times New Roman" w:hAnsi="Times New Roman" w:cs="Times New Roman"/>
          <w:sz w:val="24"/>
          <w:szCs w:val="24"/>
        </w:rPr>
        <w:t xml:space="preserve"> has a</w:t>
      </w:r>
      <w:r w:rsidRPr="00CE3036">
        <w:rPr>
          <w:rFonts w:ascii="Times New Roman" w:hAnsi="Times New Roman" w:cs="Times New Roman"/>
          <w:sz w:val="24"/>
          <w:szCs w:val="24"/>
        </w:rPr>
        <w:t xml:space="preserve"> $185/teacher annual subscription fee that can be used</w:t>
      </w:r>
      <w:r w:rsidR="003D2796" w:rsidRPr="00CE3036">
        <w:rPr>
          <w:rFonts w:ascii="Times New Roman" w:hAnsi="Times New Roman" w:cs="Times New Roman"/>
          <w:sz w:val="24"/>
          <w:szCs w:val="24"/>
        </w:rPr>
        <w:t xml:space="preserve"> w/ unlimited</w:t>
      </w:r>
      <w:r w:rsidRPr="00CE3036">
        <w:rPr>
          <w:rFonts w:ascii="Times New Roman" w:hAnsi="Times New Roman" w:cs="Times New Roman"/>
          <w:sz w:val="24"/>
          <w:szCs w:val="24"/>
        </w:rPr>
        <w:t xml:space="preserve"> numbers of</w:t>
      </w:r>
      <w:r w:rsidR="003D2796" w:rsidRPr="00CE3036">
        <w:rPr>
          <w:rFonts w:ascii="Times New Roman" w:hAnsi="Times New Roman" w:cs="Times New Roman"/>
          <w:sz w:val="24"/>
          <w:szCs w:val="24"/>
        </w:rPr>
        <w:t xml:space="preserve"> students.  This is a great database of real-world, rich math problems.  Can you find a lot of great problems online for free?  Yes, but if you’ve got the bucks it might be nice to have someone do that work for you.  </w:t>
      </w:r>
    </w:p>
    <w:p w14:paraId="35E3727D" w14:textId="77777777" w:rsidR="0045714B" w:rsidRPr="00CE3036" w:rsidRDefault="0045714B" w:rsidP="0045714B">
      <w:pPr>
        <w:spacing w:after="0"/>
        <w:ind w:right="720"/>
        <w:rPr>
          <w:rFonts w:ascii="Times New Roman" w:hAnsi="Times New Roman" w:cs="Times New Roman"/>
          <w:sz w:val="24"/>
          <w:szCs w:val="24"/>
        </w:rPr>
      </w:pPr>
    </w:p>
    <w:p w14:paraId="71AC0863" w14:textId="4BAB93AB" w:rsidR="0045714B" w:rsidRPr="00CE3036" w:rsidRDefault="003D2796" w:rsidP="003D2796">
      <w:pPr>
        <w:tabs>
          <w:tab w:val="left" w:pos="360"/>
        </w:tabs>
        <w:spacing w:after="0" w:line="240" w:lineRule="auto"/>
        <w:rPr>
          <w:rFonts w:ascii="Times New Roman" w:hAnsi="Times New Roman" w:cs="Times New Roman"/>
          <w:bCs/>
          <w:sz w:val="24"/>
          <w:szCs w:val="24"/>
        </w:rPr>
      </w:pPr>
      <w:r w:rsidRPr="00CE3036">
        <w:rPr>
          <w:rFonts w:ascii="Times New Roman" w:hAnsi="Times New Roman" w:cs="Times New Roman"/>
          <w:b/>
          <w:bCs/>
          <w:sz w:val="24"/>
          <w:szCs w:val="24"/>
        </w:rPr>
        <w:t>Balanced Assessment</w:t>
      </w:r>
      <w:r w:rsidR="0045714B" w:rsidRPr="00CE3036">
        <w:rPr>
          <w:rFonts w:ascii="Times New Roman" w:hAnsi="Times New Roman" w:cs="Times New Roman"/>
          <w:bCs/>
          <w:sz w:val="24"/>
          <w:szCs w:val="24"/>
        </w:rPr>
        <w:t xml:space="preserve"> </w:t>
      </w:r>
    </w:p>
    <w:p w14:paraId="314553C6" w14:textId="104CDE91" w:rsidR="0045714B" w:rsidRPr="00CE3036" w:rsidRDefault="0045714B" w:rsidP="003D2796">
      <w:pPr>
        <w:tabs>
          <w:tab w:val="left" w:pos="360"/>
        </w:tabs>
        <w:spacing w:after="0" w:line="240" w:lineRule="auto"/>
        <w:rPr>
          <w:rFonts w:ascii="Times New Roman" w:hAnsi="Times New Roman" w:cs="Times New Roman"/>
          <w:bCs/>
          <w:sz w:val="24"/>
          <w:szCs w:val="24"/>
        </w:rPr>
      </w:pPr>
      <w:r w:rsidRPr="00CE3036">
        <w:rPr>
          <w:rFonts w:ascii="Times New Roman" w:hAnsi="Times New Roman" w:cs="Times New Roman"/>
        </w:rPr>
        <w:fldChar w:fldCharType="begin"/>
      </w:r>
      <w:r w:rsidRPr="00CE3036">
        <w:rPr>
          <w:rFonts w:ascii="Times New Roman" w:hAnsi="Times New Roman" w:cs="Times New Roman"/>
          <w:sz w:val="24"/>
          <w:szCs w:val="24"/>
        </w:rPr>
        <w:instrText xml:space="preserve"> HYPERLINK "http://balancedassessment.concord.org/" \t "_blank" </w:instrText>
      </w:r>
      <w:r w:rsidRPr="00CE3036">
        <w:rPr>
          <w:rFonts w:ascii="Times New Roman" w:hAnsi="Times New Roman" w:cs="Times New Roman"/>
        </w:rPr>
        <w:fldChar w:fldCharType="separate"/>
      </w:r>
      <w:r w:rsidRPr="00CE3036">
        <w:rPr>
          <w:rStyle w:val="Hyperlink"/>
          <w:rFonts w:ascii="Times New Roman" w:hAnsi="Times New Roman" w:cs="Times New Roman"/>
          <w:bCs/>
          <w:sz w:val="24"/>
          <w:szCs w:val="24"/>
        </w:rPr>
        <w:t>http://</w:t>
      </w:r>
      <w:r w:rsidRPr="00CE3036">
        <w:rPr>
          <w:rStyle w:val="Hyperlink"/>
          <w:rFonts w:ascii="Times New Roman" w:hAnsi="Times New Roman" w:cs="Times New Roman"/>
          <w:bCs/>
          <w:sz w:val="24"/>
          <w:szCs w:val="24"/>
        </w:rPr>
        <w:fldChar w:fldCharType="end"/>
      </w:r>
      <w:r w:rsidRPr="00CE3036">
        <w:rPr>
          <w:rFonts w:ascii="Times New Roman" w:hAnsi="Times New Roman" w:cs="Times New Roman"/>
        </w:rPr>
        <w:fldChar w:fldCharType="begin"/>
      </w:r>
      <w:r w:rsidRPr="00CE3036">
        <w:rPr>
          <w:rFonts w:ascii="Times New Roman" w:hAnsi="Times New Roman" w:cs="Times New Roman"/>
          <w:sz w:val="24"/>
          <w:szCs w:val="24"/>
        </w:rPr>
        <w:instrText xml:space="preserve"> HYPERLINK "http://balancedassessment.concord.org/" \t "_blank" </w:instrText>
      </w:r>
      <w:r w:rsidRPr="00CE3036">
        <w:rPr>
          <w:rFonts w:ascii="Times New Roman" w:hAnsi="Times New Roman" w:cs="Times New Roman"/>
        </w:rPr>
        <w:fldChar w:fldCharType="separate"/>
      </w:r>
      <w:r w:rsidRPr="00CE3036">
        <w:rPr>
          <w:rStyle w:val="Hyperlink"/>
          <w:rFonts w:ascii="Times New Roman" w:hAnsi="Times New Roman" w:cs="Times New Roman"/>
          <w:bCs/>
          <w:sz w:val="24"/>
          <w:szCs w:val="24"/>
        </w:rPr>
        <w:t>balancedassessment.concord.org</w:t>
      </w:r>
      <w:r w:rsidRPr="00CE3036">
        <w:rPr>
          <w:rStyle w:val="Hyperlink"/>
          <w:rFonts w:ascii="Times New Roman" w:hAnsi="Times New Roman" w:cs="Times New Roman"/>
          <w:bCs/>
          <w:sz w:val="24"/>
          <w:szCs w:val="24"/>
        </w:rPr>
        <w:fldChar w:fldCharType="end"/>
      </w:r>
    </w:p>
    <w:p w14:paraId="40A5C9FE" w14:textId="77777777" w:rsidR="0045714B" w:rsidRPr="00CE3036" w:rsidRDefault="0045714B" w:rsidP="003D2796">
      <w:pPr>
        <w:tabs>
          <w:tab w:val="left" w:pos="360"/>
        </w:tabs>
        <w:spacing w:after="0" w:line="240" w:lineRule="auto"/>
        <w:rPr>
          <w:rFonts w:ascii="Times New Roman" w:hAnsi="Times New Roman" w:cs="Times New Roman"/>
          <w:bCs/>
          <w:sz w:val="24"/>
          <w:szCs w:val="24"/>
        </w:rPr>
      </w:pPr>
    </w:p>
    <w:p w14:paraId="1DFF4AEA" w14:textId="7E876D63" w:rsidR="003D2796" w:rsidRPr="00CE3036" w:rsidRDefault="0045714B" w:rsidP="003D2796">
      <w:pPr>
        <w:tabs>
          <w:tab w:val="left" w:pos="360"/>
        </w:tabs>
        <w:spacing w:after="0" w:line="240" w:lineRule="auto"/>
        <w:rPr>
          <w:rFonts w:ascii="Times New Roman" w:hAnsi="Times New Roman" w:cs="Times New Roman"/>
          <w:sz w:val="24"/>
          <w:szCs w:val="24"/>
        </w:rPr>
      </w:pPr>
      <w:r w:rsidRPr="00CE3036">
        <w:rPr>
          <w:rFonts w:ascii="Times New Roman" w:hAnsi="Times New Roman" w:cs="Times New Roman"/>
          <w:bCs/>
          <w:sz w:val="24"/>
          <w:szCs w:val="24"/>
        </w:rPr>
        <w:t xml:space="preserve">The tasks on this site are </w:t>
      </w:r>
      <w:r w:rsidR="003D2796" w:rsidRPr="00CE3036">
        <w:rPr>
          <w:rFonts w:ascii="Times New Roman" w:hAnsi="Times New Roman" w:cs="Times New Roman"/>
          <w:bCs/>
          <w:sz w:val="24"/>
          <w:szCs w:val="24"/>
        </w:rPr>
        <w:t>from an NSF and Harvard project</w:t>
      </w:r>
      <w:r w:rsidRPr="00CE3036">
        <w:rPr>
          <w:rFonts w:ascii="Times New Roman" w:hAnsi="Times New Roman" w:cs="Times New Roman"/>
          <w:bCs/>
          <w:sz w:val="24"/>
          <w:szCs w:val="24"/>
        </w:rPr>
        <w:t xml:space="preserve">. These </w:t>
      </w:r>
      <w:r w:rsidRPr="00CE3036">
        <w:rPr>
          <w:rFonts w:ascii="Times New Roman" w:eastAsia="Times New Roman" w:hAnsi="Times New Roman" w:cs="Times New Roman"/>
          <w:sz w:val="24"/>
          <w:szCs w:val="24"/>
        </w:rPr>
        <w:t xml:space="preserve">innovative mathematics assessment tasks are appropriate for grades K to 12. </w:t>
      </w:r>
      <w:r w:rsidRPr="00CE3036">
        <w:rPr>
          <w:rFonts w:ascii="Times New Roman" w:hAnsi="Times New Roman" w:cs="Times New Roman"/>
          <w:bCs/>
          <w:sz w:val="24"/>
          <w:szCs w:val="24"/>
        </w:rPr>
        <w:t>A note on the site says the tasks may be viewed in .</w:t>
      </w:r>
      <w:proofErr w:type="spellStart"/>
      <w:r w:rsidRPr="00CE3036">
        <w:rPr>
          <w:rFonts w:ascii="Times New Roman" w:hAnsi="Times New Roman" w:cs="Times New Roman"/>
          <w:bCs/>
          <w:sz w:val="24"/>
          <w:szCs w:val="24"/>
        </w:rPr>
        <w:t>pdf</w:t>
      </w:r>
      <w:proofErr w:type="spellEnd"/>
      <w:r w:rsidRPr="00CE3036">
        <w:rPr>
          <w:rFonts w:ascii="Times New Roman" w:hAnsi="Times New Roman" w:cs="Times New Roman"/>
          <w:bCs/>
          <w:sz w:val="24"/>
          <w:szCs w:val="24"/>
        </w:rPr>
        <w:t xml:space="preserve"> format but published copies must be purchased through Corwin Press.</w:t>
      </w:r>
    </w:p>
    <w:p w14:paraId="521BF4D6" w14:textId="77777777" w:rsidR="0045714B" w:rsidRPr="00CE3036" w:rsidRDefault="0045714B" w:rsidP="003D2796">
      <w:pPr>
        <w:tabs>
          <w:tab w:val="left" w:pos="360"/>
        </w:tabs>
        <w:spacing w:after="0" w:line="240" w:lineRule="auto"/>
        <w:rPr>
          <w:rFonts w:ascii="Times New Roman" w:hAnsi="Times New Roman" w:cs="Times New Roman"/>
          <w:sz w:val="24"/>
          <w:szCs w:val="24"/>
        </w:rPr>
      </w:pPr>
    </w:p>
    <w:p w14:paraId="3342E599" w14:textId="32E85D15" w:rsidR="0045714B" w:rsidRPr="00CE3036" w:rsidRDefault="003D2796" w:rsidP="003D2796">
      <w:pPr>
        <w:tabs>
          <w:tab w:val="left" w:pos="360"/>
        </w:tabs>
        <w:spacing w:after="0" w:line="240" w:lineRule="auto"/>
        <w:rPr>
          <w:rFonts w:ascii="Times New Roman" w:hAnsi="Times New Roman" w:cs="Times New Roman"/>
          <w:b/>
          <w:sz w:val="24"/>
          <w:szCs w:val="24"/>
        </w:rPr>
      </w:pPr>
      <w:r w:rsidRPr="00CE3036">
        <w:rPr>
          <w:rFonts w:ascii="Times New Roman" w:hAnsi="Times New Roman" w:cs="Times New Roman"/>
          <w:b/>
          <w:sz w:val="24"/>
          <w:szCs w:val="24"/>
        </w:rPr>
        <w:t xml:space="preserve">Math Assessment Project  </w:t>
      </w:r>
    </w:p>
    <w:p w14:paraId="1747B13E" w14:textId="69D0814D" w:rsidR="0045714B" w:rsidRPr="00CE3036" w:rsidRDefault="00CE3036" w:rsidP="003D2796">
      <w:pPr>
        <w:tabs>
          <w:tab w:val="left" w:pos="360"/>
        </w:tabs>
        <w:spacing w:after="0" w:line="240" w:lineRule="auto"/>
        <w:rPr>
          <w:rFonts w:ascii="Times New Roman" w:hAnsi="Times New Roman" w:cs="Times New Roman"/>
          <w:sz w:val="24"/>
          <w:szCs w:val="24"/>
        </w:rPr>
      </w:pPr>
      <w:hyperlink r:id="rId36" w:history="1">
        <w:r w:rsidR="003D2796" w:rsidRPr="00CE3036">
          <w:rPr>
            <w:rStyle w:val="Hyperlink"/>
            <w:rFonts w:ascii="Times New Roman" w:hAnsi="Times New Roman" w:cs="Times New Roman"/>
            <w:sz w:val="24"/>
            <w:szCs w:val="24"/>
          </w:rPr>
          <w:t>http://map.mathshell.org/materials/index.php</w:t>
        </w:r>
      </w:hyperlink>
      <w:r w:rsidR="0045714B" w:rsidRPr="00CE3036">
        <w:rPr>
          <w:rFonts w:ascii="Times New Roman" w:hAnsi="Times New Roman" w:cs="Times New Roman"/>
          <w:sz w:val="24"/>
          <w:szCs w:val="24"/>
        </w:rPr>
        <w:t xml:space="preserve"> </w:t>
      </w:r>
    </w:p>
    <w:p w14:paraId="7F4DE17D" w14:textId="77777777" w:rsidR="0045714B" w:rsidRPr="00CE3036" w:rsidRDefault="0045714B" w:rsidP="003D2796">
      <w:pPr>
        <w:tabs>
          <w:tab w:val="left" w:pos="360"/>
        </w:tabs>
        <w:spacing w:after="0" w:line="240" w:lineRule="auto"/>
        <w:rPr>
          <w:rFonts w:ascii="Times New Roman" w:hAnsi="Times New Roman" w:cs="Times New Roman"/>
          <w:sz w:val="24"/>
          <w:szCs w:val="24"/>
        </w:rPr>
      </w:pPr>
    </w:p>
    <w:p w14:paraId="65E9B791" w14:textId="2FC966D8" w:rsidR="003D2796" w:rsidRPr="00CE3036" w:rsidRDefault="0045714B" w:rsidP="003D2796">
      <w:pPr>
        <w:tabs>
          <w:tab w:val="left" w:pos="360"/>
        </w:tabs>
        <w:spacing w:after="0" w:line="240" w:lineRule="auto"/>
        <w:rPr>
          <w:rFonts w:ascii="Times New Roman" w:hAnsi="Times New Roman" w:cs="Times New Roman"/>
          <w:sz w:val="24"/>
          <w:szCs w:val="24"/>
        </w:rPr>
      </w:pPr>
      <w:r w:rsidRPr="00CE3036">
        <w:rPr>
          <w:rFonts w:ascii="Times New Roman" w:hAnsi="Times New Roman" w:cs="Times New Roman"/>
          <w:sz w:val="24"/>
          <w:szCs w:val="24"/>
        </w:rPr>
        <w:t>D</w:t>
      </w:r>
      <w:r w:rsidR="003D2796" w:rsidRPr="00CE3036">
        <w:rPr>
          <w:rFonts w:ascii="Times New Roman" w:hAnsi="Times New Roman" w:cs="Times New Roman"/>
          <w:sz w:val="24"/>
          <w:szCs w:val="24"/>
        </w:rPr>
        <w:t>ig around</w:t>
      </w:r>
      <w:r w:rsidRPr="00CE3036">
        <w:rPr>
          <w:rFonts w:ascii="Times New Roman" w:hAnsi="Times New Roman" w:cs="Times New Roman"/>
          <w:sz w:val="24"/>
          <w:szCs w:val="24"/>
        </w:rPr>
        <w:t xml:space="preserve"> on the site</w:t>
      </w:r>
      <w:r w:rsidR="003D2796" w:rsidRPr="00CE3036">
        <w:rPr>
          <w:rFonts w:ascii="Times New Roman" w:hAnsi="Times New Roman" w:cs="Times New Roman"/>
          <w:sz w:val="24"/>
          <w:szCs w:val="24"/>
        </w:rPr>
        <w:t xml:space="preserve"> under</w:t>
      </w:r>
      <w:r w:rsidRPr="00CE3036">
        <w:rPr>
          <w:rFonts w:ascii="Times New Roman" w:hAnsi="Times New Roman" w:cs="Times New Roman"/>
          <w:sz w:val="24"/>
          <w:szCs w:val="24"/>
        </w:rPr>
        <w:t xml:space="preserve"> the tabs for</w:t>
      </w:r>
      <w:r w:rsidR="003D2796" w:rsidRPr="00CE3036">
        <w:rPr>
          <w:rFonts w:ascii="Times New Roman" w:hAnsi="Times New Roman" w:cs="Times New Roman"/>
          <w:sz w:val="24"/>
          <w:szCs w:val="24"/>
        </w:rPr>
        <w:t xml:space="preserve"> lessons, tasks and tests to fin</w:t>
      </w:r>
      <w:r w:rsidRPr="00CE3036">
        <w:rPr>
          <w:rFonts w:ascii="Times New Roman" w:hAnsi="Times New Roman" w:cs="Times New Roman"/>
          <w:sz w:val="24"/>
          <w:szCs w:val="24"/>
        </w:rPr>
        <w:t>d challenging student problems intended for students in grades 6 through 10.</w:t>
      </w:r>
    </w:p>
    <w:p w14:paraId="56699E76" w14:textId="77777777" w:rsidR="0045714B" w:rsidRPr="00CE3036" w:rsidRDefault="0045714B" w:rsidP="003D2796">
      <w:pPr>
        <w:tabs>
          <w:tab w:val="left" w:pos="360"/>
        </w:tabs>
        <w:spacing w:after="0" w:line="240" w:lineRule="auto"/>
        <w:rPr>
          <w:rFonts w:ascii="Times New Roman" w:hAnsi="Times New Roman" w:cs="Times New Roman"/>
          <w:sz w:val="24"/>
          <w:szCs w:val="24"/>
        </w:rPr>
      </w:pPr>
    </w:p>
    <w:p w14:paraId="599D0454" w14:textId="77777777" w:rsidR="0045714B" w:rsidRPr="00CE3036" w:rsidRDefault="0045714B" w:rsidP="003D2796">
      <w:pPr>
        <w:tabs>
          <w:tab w:val="left" w:pos="360"/>
        </w:tabs>
        <w:spacing w:after="0" w:line="240" w:lineRule="auto"/>
        <w:rPr>
          <w:rFonts w:ascii="Times New Roman" w:hAnsi="Times New Roman" w:cs="Times New Roman"/>
          <w:b/>
          <w:sz w:val="24"/>
          <w:szCs w:val="24"/>
        </w:rPr>
      </w:pPr>
      <w:r w:rsidRPr="00CE3036">
        <w:rPr>
          <w:rFonts w:ascii="Times New Roman" w:hAnsi="Times New Roman" w:cs="Times New Roman"/>
          <w:b/>
          <w:sz w:val="24"/>
          <w:szCs w:val="24"/>
        </w:rPr>
        <w:t xml:space="preserve">Opus Math </w:t>
      </w:r>
    </w:p>
    <w:p w14:paraId="026198A0" w14:textId="38C03A1E" w:rsidR="0045714B" w:rsidRPr="00CE3036" w:rsidRDefault="003D2796" w:rsidP="003D2796">
      <w:pPr>
        <w:tabs>
          <w:tab w:val="left" w:pos="360"/>
        </w:tabs>
        <w:spacing w:after="0" w:line="240" w:lineRule="auto"/>
        <w:rPr>
          <w:rFonts w:ascii="Times New Roman" w:hAnsi="Times New Roman" w:cs="Times New Roman"/>
          <w:sz w:val="24"/>
          <w:szCs w:val="24"/>
        </w:rPr>
      </w:pPr>
      <w:r w:rsidRPr="00CE3036">
        <w:rPr>
          <w:rFonts w:ascii="Times New Roman" w:hAnsi="Times New Roman" w:cs="Times New Roman"/>
          <w:sz w:val="24"/>
          <w:szCs w:val="24"/>
        </w:rPr>
        <w:t xml:space="preserve"> </w:t>
      </w:r>
      <w:hyperlink r:id="rId37" w:history="1">
        <w:r w:rsidRPr="00CE3036">
          <w:rPr>
            <w:rStyle w:val="Hyperlink"/>
            <w:rFonts w:ascii="Times New Roman" w:hAnsi="Times New Roman" w:cs="Times New Roman"/>
            <w:sz w:val="24"/>
            <w:szCs w:val="24"/>
          </w:rPr>
          <w:t>http://www.opusmath.com/common-core</w:t>
        </w:r>
      </w:hyperlink>
      <w:r w:rsidR="0045714B" w:rsidRPr="00CE3036">
        <w:rPr>
          <w:rFonts w:ascii="Times New Roman" w:hAnsi="Times New Roman" w:cs="Times New Roman"/>
          <w:sz w:val="24"/>
          <w:szCs w:val="24"/>
        </w:rPr>
        <w:t xml:space="preserve"> </w:t>
      </w:r>
    </w:p>
    <w:p w14:paraId="41826305" w14:textId="77777777" w:rsidR="0045714B" w:rsidRPr="00CE3036" w:rsidRDefault="0045714B" w:rsidP="003D2796">
      <w:pPr>
        <w:tabs>
          <w:tab w:val="left" w:pos="360"/>
        </w:tabs>
        <w:spacing w:after="0" w:line="240" w:lineRule="auto"/>
        <w:rPr>
          <w:rFonts w:ascii="Times New Roman" w:hAnsi="Times New Roman" w:cs="Times New Roman"/>
          <w:sz w:val="24"/>
          <w:szCs w:val="24"/>
        </w:rPr>
      </w:pPr>
    </w:p>
    <w:p w14:paraId="5234173B" w14:textId="032FB469" w:rsidR="003D2796" w:rsidRPr="00CE3036" w:rsidRDefault="0045714B" w:rsidP="003D2796">
      <w:pPr>
        <w:tabs>
          <w:tab w:val="left" w:pos="360"/>
        </w:tabs>
        <w:spacing w:after="0" w:line="240" w:lineRule="auto"/>
        <w:rPr>
          <w:rFonts w:ascii="Times New Roman" w:hAnsi="Times New Roman" w:cs="Times New Roman"/>
          <w:sz w:val="24"/>
          <w:szCs w:val="24"/>
        </w:rPr>
      </w:pPr>
      <w:r w:rsidRPr="00CE3036">
        <w:rPr>
          <w:rFonts w:ascii="Times New Roman" w:hAnsi="Times New Roman" w:cs="Times New Roman"/>
          <w:sz w:val="24"/>
          <w:szCs w:val="24"/>
        </w:rPr>
        <w:t xml:space="preserve"> This site contains a</w:t>
      </w:r>
      <w:r w:rsidR="003D2796" w:rsidRPr="00CE3036">
        <w:rPr>
          <w:rFonts w:ascii="Times New Roman" w:hAnsi="Times New Roman" w:cs="Times New Roman"/>
          <w:sz w:val="24"/>
          <w:szCs w:val="24"/>
        </w:rPr>
        <w:t xml:space="preserve"> growing listing by common core standard of math word problems and tasks.  Most are for 7</w:t>
      </w:r>
      <w:r w:rsidR="003D2796" w:rsidRPr="00CE3036">
        <w:rPr>
          <w:rFonts w:ascii="Times New Roman" w:hAnsi="Times New Roman" w:cs="Times New Roman"/>
          <w:sz w:val="24"/>
          <w:szCs w:val="24"/>
          <w:vertAlign w:val="superscript"/>
        </w:rPr>
        <w:t>th</w:t>
      </w:r>
      <w:r w:rsidR="003D2796" w:rsidRPr="00CE3036">
        <w:rPr>
          <w:rFonts w:ascii="Times New Roman" w:hAnsi="Times New Roman" w:cs="Times New Roman"/>
          <w:sz w:val="24"/>
          <w:szCs w:val="24"/>
        </w:rPr>
        <w:t xml:space="preserve"> and 8</w:t>
      </w:r>
      <w:r w:rsidR="003D2796" w:rsidRPr="00CE3036">
        <w:rPr>
          <w:rFonts w:ascii="Times New Roman" w:hAnsi="Times New Roman" w:cs="Times New Roman"/>
          <w:sz w:val="24"/>
          <w:szCs w:val="24"/>
          <w:vertAlign w:val="superscript"/>
        </w:rPr>
        <w:t>th</w:t>
      </w:r>
      <w:r w:rsidR="003D2796" w:rsidRPr="00CE3036">
        <w:rPr>
          <w:rFonts w:ascii="Times New Roman" w:hAnsi="Times New Roman" w:cs="Times New Roman"/>
          <w:sz w:val="24"/>
          <w:szCs w:val="24"/>
        </w:rPr>
        <w:t xml:space="preserve"> grade, but it’s growing for</w:t>
      </w:r>
      <w:r w:rsidRPr="00CE3036">
        <w:rPr>
          <w:rFonts w:ascii="Times New Roman" w:hAnsi="Times New Roman" w:cs="Times New Roman"/>
          <w:sz w:val="24"/>
          <w:szCs w:val="24"/>
        </w:rPr>
        <w:t xml:space="preserve"> grades</w:t>
      </w:r>
      <w:r w:rsidR="003D2796" w:rsidRPr="00CE3036">
        <w:rPr>
          <w:rFonts w:ascii="Times New Roman" w:hAnsi="Times New Roman" w:cs="Times New Roman"/>
          <w:sz w:val="24"/>
          <w:szCs w:val="24"/>
        </w:rPr>
        <w:t xml:space="preserve"> 4-6 and HS.  </w:t>
      </w:r>
    </w:p>
    <w:p w14:paraId="5EEAE9F2" w14:textId="77777777" w:rsidR="003D2796" w:rsidRPr="00CE3036" w:rsidRDefault="003D2796" w:rsidP="007C774C">
      <w:pPr>
        <w:rPr>
          <w:rFonts w:ascii="Times New Roman" w:hAnsi="Times New Roman" w:cs="Times New Roman"/>
          <w:sz w:val="24"/>
          <w:szCs w:val="24"/>
        </w:rPr>
      </w:pPr>
    </w:p>
    <w:p w14:paraId="618E958F" w14:textId="2784834A" w:rsidR="007C3B06" w:rsidRPr="00CE3036" w:rsidRDefault="007C3B06" w:rsidP="007C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i/>
          <w:iCs/>
          <w:color w:val="000000"/>
          <w:sz w:val="24"/>
          <w:szCs w:val="24"/>
        </w:rPr>
      </w:pPr>
      <w:r w:rsidRPr="00CE3036">
        <w:rPr>
          <w:rFonts w:ascii="Times New Roman" w:hAnsi="Times New Roman" w:cs="Times New Roman"/>
          <w:b/>
          <w:bCs/>
          <w:i/>
          <w:iCs/>
          <w:color w:val="000000"/>
          <w:sz w:val="24"/>
          <w:szCs w:val="24"/>
        </w:rPr>
        <w:t>Other Sources for finding good Word Problems and Problem Solving Tasks include:</w:t>
      </w:r>
    </w:p>
    <w:p w14:paraId="46922486" w14:textId="77777777" w:rsidR="007C3B06" w:rsidRPr="00CE3036" w:rsidRDefault="007C3B06" w:rsidP="007C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FF"/>
          <w:sz w:val="24"/>
          <w:szCs w:val="24"/>
        </w:rPr>
      </w:pPr>
    </w:p>
    <w:p w14:paraId="03726449" w14:textId="77777777" w:rsidR="00C84754" w:rsidRPr="00CE3036" w:rsidRDefault="00CE3036" w:rsidP="007C3B06">
      <w:pPr>
        <w:pStyle w:val="ListParagraph"/>
        <w:numPr>
          <w:ilvl w:val="0"/>
          <w:numId w:val="16"/>
        </w:numPr>
        <w:rPr>
          <w:rFonts w:ascii="Times New Roman" w:hAnsi="Times New Roman" w:cs="Times New Roman"/>
          <w:color w:val="000000"/>
          <w:sz w:val="24"/>
          <w:szCs w:val="24"/>
        </w:rPr>
      </w:pPr>
      <w:hyperlink r:id="rId38" w:history="1">
        <w:r w:rsidR="00C84754" w:rsidRPr="00CE3036">
          <w:rPr>
            <w:rStyle w:val="Hyperlink"/>
            <w:rFonts w:ascii="Times New Roman" w:hAnsi="Times New Roman" w:cs="Times New Roman"/>
            <w:b/>
            <w:bCs/>
            <w:sz w:val="24"/>
            <w:szCs w:val="24"/>
          </w:rPr>
          <w:t>NRICH</w:t>
        </w:r>
      </w:hyperlink>
      <w:r w:rsidR="00C84754" w:rsidRPr="00CE3036">
        <w:rPr>
          <w:rFonts w:ascii="Times New Roman" w:hAnsi="Times New Roman" w:cs="Times New Roman"/>
          <w:b/>
          <w:bCs/>
          <w:color w:val="0000FF"/>
          <w:sz w:val="24"/>
          <w:szCs w:val="24"/>
        </w:rPr>
        <w:t xml:space="preserve"> </w:t>
      </w:r>
    </w:p>
    <w:p w14:paraId="53280E2A" w14:textId="77777777" w:rsidR="00C84754" w:rsidRPr="00CE3036" w:rsidRDefault="00CE3036" w:rsidP="00C84754">
      <w:pPr>
        <w:pStyle w:val="ListParagraph"/>
        <w:numPr>
          <w:ilvl w:val="0"/>
          <w:numId w:val="16"/>
        </w:numPr>
        <w:rPr>
          <w:rFonts w:ascii="Times New Roman" w:hAnsi="Times New Roman" w:cs="Times New Roman"/>
          <w:color w:val="000000"/>
          <w:sz w:val="24"/>
          <w:szCs w:val="24"/>
        </w:rPr>
      </w:pPr>
      <w:hyperlink r:id="rId39" w:history="1">
        <w:r w:rsidR="00C84754" w:rsidRPr="00CE3036">
          <w:rPr>
            <w:rStyle w:val="Hyperlink"/>
            <w:rFonts w:ascii="Times New Roman" w:hAnsi="Times New Roman" w:cs="Times New Roman"/>
            <w:b/>
            <w:bCs/>
            <w:sz w:val="24"/>
            <w:szCs w:val="24"/>
          </w:rPr>
          <w:t>HCPSSMathWikiK-5</w:t>
        </w:r>
      </w:hyperlink>
      <w:r w:rsidR="00C84754" w:rsidRPr="00CE3036">
        <w:rPr>
          <w:rFonts w:ascii="Times New Roman" w:hAnsi="Times New Roman" w:cs="Times New Roman"/>
          <w:b/>
          <w:bCs/>
          <w:color w:val="0000FF"/>
          <w:sz w:val="24"/>
          <w:szCs w:val="24"/>
        </w:rPr>
        <w:t xml:space="preserve"> </w:t>
      </w:r>
    </w:p>
    <w:p w14:paraId="37326FED" w14:textId="77777777" w:rsidR="00C84754" w:rsidRPr="00CE3036" w:rsidRDefault="00CE3036" w:rsidP="00C84754">
      <w:pPr>
        <w:pStyle w:val="ListParagraph"/>
        <w:numPr>
          <w:ilvl w:val="0"/>
          <w:numId w:val="16"/>
        </w:numPr>
        <w:rPr>
          <w:rFonts w:ascii="Times New Roman" w:hAnsi="Times New Roman" w:cs="Times New Roman"/>
          <w:color w:val="000000"/>
          <w:sz w:val="24"/>
          <w:szCs w:val="24"/>
        </w:rPr>
      </w:pPr>
      <w:hyperlink r:id="rId40" w:history="1">
        <w:proofErr w:type="gramStart"/>
        <w:r w:rsidR="00C84754" w:rsidRPr="00CE3036">
          <w:rPr>
            <w:rStyle w:val="Hyperlink"/>
            <w:rFonts w:ascii="Times New Roman" w:hAnsi="Times New Roman" w:cs="Times New Roman"/>
            <w:b/>
            <w:bCs/>
            <w:sz w:val="24"/>
            <w:szCs w:val="24"/>
          </w:rPr>
          <w:t>NCTM  Illuminations</w:t>
        </w:r>
        <w:proofErr w:type="gramEnd"/>
        <w:r w:rsidR="00C84754" w:rsidRPr="00CE3036">
          <w:rPr>
            <w:rStyle w:val="Hyperlink"/>
            <w:rFonts w:ascii="Times New Roman" w:hAnsi="Times New Roman" w:cs="Times New Roman"/>
            <w:b/>
            <w:bCs/>
            <w:sz w:val="24"/>
            <w:szCs w:val="24"/>
          </w:rPr>
          <w:t xml:space="preserve"> </w:t>
        </w:r>
      </w:hyperlink>
    </w:p>
    <w:p w14:paraId="61FCE777" w14:textId="7F262270" w:rsidR="00DA2789" w:rsidRPr="00CE3036" w:rsidRDefault="00CE3036" w:rsidP="00C84754">
      <w:pPr>
        <w:pStyle w:val="ListParagraph"/>
        <w:numPr>
          <w:ilvl w:val="0"/>
          <w:numId w:val="16"/>
        </w:numPr>
        <w:rPr>
          <w:rFonts w:ascii="Times New Roman" w:hAnsi="Times New Roman" w:cs="Times New Roman"/>
          <w:color w:val="000000"/>
          <w:sz w:val="24"/>
          <w:szCs w:val="24"/>
        </w:rPr>
      </w:pPr>
      <w:hyperlink r:id="rId41" w:history="1">
        <w:r w:rsidR="00C84754" w:rsidRPr="00CE3036">
          <w:rPr>
            <w:rStyle w:val="Hyperlink"/>
            <w:rFonts w:ascii="Times New Roman" w:hAnsi="Times New Roman" w:cs="Times New Roman"/>
            <w:b/>
            <w:bCs/>
            <w:sz w:val="24"/>
            <w:szCs w:val="24"/>
          </w:rPr>
          <w:t>Engage NY Problem Sets, Application Problems and Homework</w:t>
        </w:r>
      </w:hyperlink>
      <w:r w:rsidR="00C84754" w:rsidRPr="00CE3036">
        <w:rPr>
          <w:rFonts w:ascii="Times New Roman" w:hAnsi="Times New Roman" w:cs="Times New Roman"/>
          <w:b/>
          <w:bCs/>
          <w:color w:val="0000FF"/>
          <w:sz w:val="24"/>
          <w:szCs w:val="24"/>
        </w:rPr>
        <w:t xml:space="preserve"> </w:t>
      </w:r>
      <w:r w:rsidRPr="00CE3036">
        <w:rPr>
          <w:rFonts w:ascii="Times New Roman" w:hAnsi="Times New Roman" w:cs="Times New Roman"/>
        </w:rPr>
        <w:pict w14:anchorId="4E645F35">
          <v:rect id="_x0000_i1029" style="width:0;height:1.5pt" o:hralign="center" o:hrstd="t" o:hr="t" fillcolor="#a0a0a0" stroked="f"/>
        </w:pict>
      </w:r>
    </w:p>
    <w:p w14:paraId="3E489F9D" w14:textId="77777777" w:rsidR="00DA2789" w:rsidRPr="00CE3036" w:rsidRDefault="00DA2789" w:rsidP="00DA2789">
      <w:pPr>
        <w:spacing w:after="0"/>
        <w:rPr>
          <w:rFonts w:ascii="Times New Roman" w:hAnsi="Times New Roman" w:cs="Times New Roman"/>
          <w:sz w:val="24"/>
          <w:szCs w:val="24"/>
        </w:rPr>
      </w:pPr>
    </w:p>
    <w:p w14:paraId="03202CA5" w14:textId="77777777" w:rsidR="00DA2789" w:rsidRPr="00CE3036" w:rsidRDefault="00994FC8" w:rsidP="00994FC8">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VOCABULARY LIST</w:t>
      </w:r>
    </w:p>
    <w:p w14:paraId="045D6AEB" w14:textId="77777777" w:rsidR="00994FC8" w:rsidRPr="00CE3036" w:rsidRDefault="00994FC8" w:rsidP="00994FC8">
      <w:pPr>
        <w:spacing w:after="0"/>
        <w:rPr>
          <w:rFonts w:ascii="Times New Roman" w:hAnsi="Times New Roman" w:cs="Times New Roman"/>
          <w:b/>
          <w:sz w:val="24"/>
          <w:szCs w:val="24"/>
        </w:rPr>
      </w:pPr>
    </w:p>
    <w:p w14:paraId="0EDB7CF6" w14:textId="77777777" w:rsidR="00994FC8" w:rsidRPr="00CE3036" w:rsidRDefault="00994FC8" w:rsidP="00994FC8">
      <w:pPr>
        <w:spacing w:after="0"/>
        <w:rPr>
          <w:rFonts w:ascii="Times New Roman" w:hAnsi="Times New Roman" w:cs="Times New Roman"/>
          <w:b/>
          <w:sz w:val="24"/>
          <w:szCs w:val="24"/>
        </w:rPr>
      </w:pPr>
      <w:r w:rsidRPr="00CE3036">
        <w:rPr>
          <w:rFonts w:ascii="Times New Roman" w:hAnsi="Times New Roman" w:cs="Times New Roman"/>
          <w:b/>
          <w:sz w:val="24"/>
          <w:szCs w:val="24"/>
        </w:rPr>
        <w:t>Common Core Word Lists by Grade</w:t>
      </w:r>
    </w:p>
    <w:p w14:paraId="1555ADB2" w14:textId="77777777" w:rsidR="00994FC8" w:rsidRPr="00CE3036" w:rsidRDefault="00CE3036" w:rsidP="00994FC8">
      <w:pPr>
        <w:spacing w:after="0"/>
        <w:rPr>
          <w:rStyle w:val="Hyperlink"/>
          <w:rFonts w:ascii="Times New Roman" w:hAnsi="Times New Roman" w:cs="Times New Roman"/>
          <w:sz w:val="24"/>
          <w:szCs w:val="24"/>
        </w:rPr>
      </w:pPr>
      <w:hyperlink r:id="rId42" w:history="1">
        <w:r w:rsidR="00994FC8" w:rsidRPr="00CE3036">
          <w:rPr>
            <w:rStyle w:val="Hyperlink"/>
            <w:rFonts w:ascii="Times New Roman" w:hAnsi="Times New Roman" w:cs="Times New Roman"/>
            <w:sz w:val="24"/>
            <w:szCs w:val="24"/>
          </w:rPr>
          <w:t>http://www.spellingcity.com/kindergarten-math-vocabulary.html</w:t>
        </w:r>
      </w:hyperlink>
    </w:p>
    <w:p w14:paraId="166E5CD0" w14:textId="77777777" w:rsidR="007C774C" w:rsidRPr="00CE3036" w:rsidRDefault="007C774C" w:rsidP="00994FC8">
      <w:pPr>
        <w:spacing w:after="0"/>
        <w:rPr>
          <w:rFonts w:ascii="Times New Roman" w:hAnsi="Times New Roman" w:cs="Times New Roman"/>
          <w:sz w:val="24"/>
          <w:szCs w:val="24"/>
        </w:rPr>
      </w:pPr>
    </w:p>
    <w:p w14:paraId="12F54312" w14:textId="77777777" w:rsidR="00994FC8" w:rsidRPr="00CE3036" w:rsidRDefault="00994FC8" w:rsidP="00994FC8">
      <w:pPr>
        <w:spacing w:after="0"/>
        <w:rPr>
          <w:rFonts w:ascii="Times New Roman" w:hAnsi="Times New Roman" w:cs="Times New Roman"/>
          <w:sz w:val="24"/>
          <w:szCs w:val="24"/>
        </w:rPr>
      </w:pPr>
      <w:r w:rsidRPr="00CE3036">
        <w:rPr>
          <w:rFonts w:ascii="Times New Roman" w:hAnsi="Times New Roman" w:cs="Times New Roman"/>
          <w:sz w:val="24"/>
          <w:szCs w:val="24"/>
        </w:rPr>
        <w:t xml:space="preserve">This site lists words from the Common Core State Standards that are potentially new vocabulary for students at each grade. This site will take you to the kindergarten word list. However, to find other grade lists, scroll down the page and look for the grade list chart on the right hand side of the page. The lists are also grouped by domain.  </w:t>
      </w:r>
      <w:r w:rsidRPr="00CE3036">
        <w:rPr>
          <w:rFonts w:ascii="Times New Roman" w:hAnsi="Times New Roman" w:cs="Times New Roman"/>
          <w:b/>
          <w:sz w:val="24"/>
          <w:szCs w:val="24"/>
          <w:u w:val="single"/>
        </w:rPr>
        <w:t>Caution:</w:t>
      </w:r>
      <w:r w:rsidRPr="00CE3036">
        <w:rPr>
          <w:rFonts w:ascii="Times New Roman" w:hAnsi="Times New Roman" w:cs="Times New Roman"/>
          <w:sz w:val="24"/>
          <w:szCs w:val="24"/>
        </w:rPr>
        <w:t xml:space="preserve"> Since student needs and the knowledge each brings to a class varies by school, teachers across grades are encouraged to discuss and agree upon a word list that could be considered new student vocabulary as it relates to the Common Core State Standards for Mathematics for a given grade. </w:t>
      </w:r>
    </w:p>
    <w:p w14:paraId="661ACA9D" w14:textId="77777777" w:rsidR="00994FC8" w:rsidRPr="00CE3036" w:rsidRDefault="00994FC8" w:rsidP="00994FC8">
      <w:pPr>
        <w:spacing w:after="0"/>
        <w:rPr>
          <w:rFonts w:ascii="Times New Roman" w:hAnsi="Times New Roman" w:cs="Times New Roman"/>
          <w:b/>
          <w:sz w:val="24"/>
          <w:szCs w:val="24"/>
        </w:rPr>
      </w:pPr>
    </w:p>
    <w:p w14:paraId="2CDBCCA7" w14:textId="77777777" w:rsidR="001C0336" w:rsidRPr="00CE3036" w:rsidRDefault="00CE3036" w:rsidP="00DA2789">
      <w:pPr>
        <w:spacing w:after="0"/>
        <w:rPr>
          <w:rFonts w:ascii="Times New Roman" w:hAnsi="Times New Roman" w:cs="Times New Roman"/>
          <w:sz w:val="24"/>
          <w:szCs w:val="24"/>
        </w:rPr>
      </w:pPr>
      <w:r w:rsidRPr="00CE3036">
        <w:rPr>
          <w:rFonts w:ascii="Times New Roman" w:hAnsi="Times New Roman" w:cs="Times New Roman"/>
          <w:b/>
          <w:sz w:val="24"/>
          <w:szCs w:val="24"/>
        </w:rPr>
        <w:pict w14:anchorId="7BA54134">
          <v:rect id="_x0000_i1030" style="width:0;height:1.5pt" o:hralign="center" o:hrstd="t" o:hr="t" fillcolor="#a0a0a0" stroked="f"/>
        </w:pict>
      </w:r>
    </w:p>
    <w:p w14:paraId="0746FC23" w14:textId="77777777" w:rsidR="00DA2789" w:rsidRPr="00CE3036" w:rsidRDefault="00994FC8" w:rsidP="00994FC8">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TEACHER CONTENT KNOWLEDGE RESOURCES</w:t>
      </w:r>
    </w:p>
    <w:p w14:paraId="4943798B" w14:textId="77777777" w:rsidR="00994FC8" w:rsidRPr="00CE3036" w:rsidRDefault="00994FC8" w:rsidP="00994FC8">
      <w:pPr>
        <w:spacing w:after="0"/>
        <w:rPr>
          <w:rFonts w:ascii="Times New Roman" w:hAnsi="Times New Roman" w:cs="Times New Roman"/>
          <w:b/>
          <w:sz w:val="24"/>
          <w:szCs w:val="24"/>
        </w:rPr>
      </w:pPr>
    </w:p>
    <w:p w14:paraId="3C9AB77E" w14:textId="77777777" w:rsidR="00994FC8" w:rsidRPr="00CE3036" w:rsidRDefault="00994FC8" w:rsidP="00994FC8">
      <w:pPr>
        <w:spacing w:after="0"/>
        <w:rPr>
          <w:rFonts w:ascii="Times New Roman" w:hAnsi="Times New Roman" w:cs="Times New Roman"/>
          <w:sz w:val="24"/>
          <w:szCs w:val="24"/>
        </w:rPr>
      </w:pPr>
      <w:r w:rsidRPr="00CE3036">
        <w:rPr>
          <w:rFonts w:ascii="Times New Roman" w:hAnsi="Times New Roman" w:cs="Times New Roman"/>
          <w:b/>
          <w:sz w:val="24"/>
          <w:szCs w:val="24"/>
        </w:rPr>
        <w:t>Learn Zillion</w:t>
      </w:r>
      <w:r w:rsidRPr="00CE3036">
        <w:rPr>
          <w:rFonts w:ascii="Times New Roman" w:hAnsi="Times New Roman" w:cs="Times New Roman"/>
          <w:sz w:val="24"/>
          <w:szCs w:val="24"/>
        </w:rPr>
        <w:t xml:space="preserve"> </w:t>
      </w:r>
    </w:p>
    <w:p w14:paraId="167E2921" w14:textId="77777777" w:rsidR="00994FC8" w:rsidRPr="00CE3036" w:rsidRDefault="00CE3036" w:rsidP="00994FC8">
      <w:pPr>
        <w:spacing w:after="0"/>
        <w:rPr>
          <w:rStyle w:val="Hyperlink"/>
          <w:rFonts w:ascii="Times New Roman" w:hAnsi="Times New Roman" w:cs="Times New Roman"/>
          <w:sz w:val="24"/>
          <w:szCs w:val="24"/>
        </w:rPr>
      </w:pPr>
      <w:hyperlink r:id="rId43" w:history="1">
        <w:r w:rsidR="00994FC8" w:rsidRPr="00CE3036">
          <w:rPr>
            <w:rStyle w:val="Hyperlink"/>
            <w:rFonts w:ascii="Times New Roman" w:hAnsi="Times New Roman" w:cs="Times New Roman"/>
            <w:sz w:val="24"/>
            <w:szCs w:val="24"/>
          </w:rPr>
          <w:t>http://learnzillion.com/</w:t>
        </w:r>
      </w:hyperlink>
    </w:p>
    <w:p w14:paraId="390C2066" w14:textId="77777777" w:rsidR="007C774C" w:rsidRPr="00CE3036" w:rsidRDefault="007C774C" w:rsidP="00994FC8">
      <w:pPr>
        <w:spacing w:after="0"/>
        <w:rPr>
          <w:rFonts w:ascii="Times New Roman" w:hAnsi="Times New Roman" w:cs="Times New Roman"/>
          <w:sz w:val="24"/>
          <w:szCs w:val="24"/>
        </w:rPr>
      </w:pPr>
    </w:p>
    <w:p w14:paraId="73DFE2D2" w14:textId="11F8CA49" w:rsidR="00994FC8" w:rsidRPr="00CE3036" w:rsidRDefault="00994FC8" w:rsidP="00961ABD">
      <w:pPr>
        <w:spacing w:after="0"/>
        <w:rPr>
          <w:rStyle w:val="Hyperlink"/>
          <w:rFonts w:ascii="Times New Roman" w:hAnsi="Times New Roman" w:cs="Times New Roman"/>
          <w:sz w:val="24"/>
          <w:szCs w:val="24"/>
        </w:rPr>
      </w:pPr>
      <w:r w:rsidRPr="00CE3036">
        <w:rPr>
          <w:rStyle w:val="Hyperlink"/>
          <w:rFonts w:ascii="Times New Roman" w:hAnsi="Times New Roman" w:cs="Times New Roman"/>
          <w:color w:val="auto"/>
          <w:sz w:val="24"/>
          <w:szCs w:val="24"/>
          <w:u w:val="none"/>
        </w:rPr>
        <w:t>These are excellent video</w:t>
      </w:r>
      <w:r w:rsidR="00961ABD" w:rsidRPr="00CE3036">
        <w:rPr>
          <w:rStyle w:val="Hyperlink"/>
          <w:rFonts w:ascii="Times New Roman" w:hAnsi="Times New Roman" w:cs="Times New Roman"/>
          <w:color w:val="auto"/>
          <w:sz w:val="24"/>
          <w:szCs w:val="24"/>
          <w:u w:val="none"/>
        </w:rPr>
        <w:t xml:space="preserve"> lesson</w:t>
      </w:r>
      <w:r w:rsidRPr="00CE3036">
        <w:rPr>
          <w:rStyle w:val="Hyperlink"/>
          <w:rFonts w:ascii="Times New Roman" w:hAnsi="Times New Roman" w:cs="Times New Roman"/>
          <w:color w:val="auto"/>
          <w:sz w:val="24"/>
          <w:szCs w:val="24"/>
          <w:u w:val="none"/>
        </w:rPr>
        <w:t>s tied directly to CCSSM that are approximately 5 minutes in length. They also include a Guided Practice section for students</w:t>
      </w:r>
      <w:r w:rsidR="00961ABD" w:rsidRPr="00CE3036">
        <w:rPr>
          <w:rStyle w:val="Hyperlink"/>
          <w:rFonts w:ascii="Times New Roman" w:hAnsi="Times New Roman" w:cs="Times New Roman"/>
          <w:color w:val="auto"/>
          <w:sz w:val="24"/>
          <w:szCs w:val="24"/>
          <w:u w:val="none"/>
        </w:rPr>
        <w:t xml:space="preserve"> and lesson plans along with sample tasks</w:t>
      </w:r>
      <w:r w:rsidRPr="00CE3036">
        <w:rPr>
          <w:rStyle w:val="Hyperlink"/>
          <w:rFonts w:ascii="Times New Roman" w:hAnsi="Times New Roman" w:cs="Times New Roman"/>
          <w:color w:val="auto"/>
          <w:sz w:val="24"/>
          <w:szCs w:val="24"/>
          <w:u w:val="none"/>
        </w:rPr>
        <w:t>.</w:t>
      </w:r>
      <w:r w:rsidR="00961ABD" w:rsidRPr="00CE3036">
        <w:rPr>
          <w:rStyle w:val="Hyperlink"/>
          <w:rFonts w:ascii="Times New Roman" w:hAnsi="Times New Roman" w:cs="Times New Roman"/>
          <w:sz w:val="24"/>
          <w:szCs w:val="24"/>
        </w:rPr>
        <w:t xml:space="preserve"> </w:t>
      </w:r>
      <w:r w:rsidRPr="00CE3036">
        <w:rPr>
          <w:rStyle w:val="Hyperlink"/>
          <w:rFonts w:ascii="Times New Roman" w:hAnsi="Times New Roman" w:cs="Times New Roman"/>
          <w:color w:val="auto"/>
          <w:sz w:val="24"/>
          <w:szCs w:val="24"/>
          <w:u w:val="none"/>
        </w:rPr>
        <w:t xml:space="preserve">If you view in smaller than full screen don’t “close” the feedback box that appears below the video because your screen will go black and you’ll need to “go back” and restart. </w:t>
      </w:r>
    </w:p>
    <w:p w14:paraId="6F0D902B" w14:textId="77777777" w:rsidR="00994FC8" w:rsidRPr="00CE3036" w:rsidRDefault="00994FC8" w:rsidP="00961ABD">
      <w:pPr>
        <w:spacing w:after="0"/>
        <w:rPr>
          <w:rStyle w:val="Hyperlink"/>
          <w:rFonts w:ascii="Times New Roman" w:hAnsi="Times New Roman" w:cs="Times New Roman"/>
          <w:color w:val="auto"/>
          <w:sz w:val="24"/>
          <w:szCs w:val="24"/>
          <w:u w:val="none"/>
        </w:rPr>
      </w:pPr>
      <w:r w:rsidRPr="00CE3036">
        <w:rPr>
          <w:rStyle w:val="Hyperlink"/>
          <w:rFonts w:ascii="Times New Roman" w:hAnsi="Times New Roman" w:cs="Times New Roman"/>
          <w:color w:val="auto"/>
          <w:sz w:val="24"/>
          <w:szCs w:val="24"/>
          <w:u w:val="none"/>
        </w:rPr>
        <w:t xml:space="preserve">For teacher – start with “Coaches Commentary”, move to the “Video Lesson” and then view the “Guided Practice”.  </w:t>
      </w:r>
    </w:p>
    <w:p w14:paraId="7660ACFE" w14:textId="77777777" w:rsidR="00994FC8" w:rsidRPr="00CE3036" w:rsidRDefault="00994FC8" w:rsidP="00994FC8">
      <w:pPr>
        <w:spacing w:after="0"/>
        <w:rPr>
          <w:rStyle w:val="Hyperlink"/>
          <w:rFonts w:ascii="Times New Roman" w:hAnsi="Times New Roman" w:cs="Times New Roman"/>
          <w:color w:val="auto"/>
          <w:sz w:val="24"/>
          <w:szCs w:val="24"/>
          <w:u w:val="none"/>
        </w:rPr>
      </w:pPr>
    </w:p>
    <w:p w14:paraId="75D97159" w14:textId="77777777" w:rsidR="00994FC8" w:rsidRPr="00CE3036" w:rsidRDefault="00994FC8" w:rsidP="00994FC8">
      <w:pPr>
        <w:spacing w:after="0"/>
        <w:rPr>
          <w:rFonts w:ascii="Times New Roman" w:hAnsi="Times New Roman" w:cs="Times New Roman"/>
          <w:sz w:val="24"/>
          <w:szCs w:val="24"/>
        </w:rPr>
      </w:pPr>
      <w:r w:rsidRPr="00CE3036">
        <w:rPr>
          <w:rFonts w:ascii="Times New Roman" w:hAnsi="Times New Roman" w:cs="Times New Roman"/>
          <w:b/>
          <w:sz w:val="24"/>
          <w:szCs w:val="24"/>
        </w:rPr>
        <w:t>Kahn Academy</w:t>
      </w:r>
      <w:r w:rsidRPr="00CE3036">
        <w:rPr>
          <w:rFonts w:ascii="Times New Roman" w:hAnsi="Times New Roman" w:cs="Times New Roman"/>
          <w:sz w:val="24"/>
          <w:szCs w:val="24"/>
        </w:rPr>
        <w:t xml:space="preserve">   </w:t>
      </w:r>
    </w:p>
    <w:p w14:paraId="31DE64E2" w14:textId="77777777" w:rsidR="00994FC8" w:rsidRPr="00CE3036" w:rsidRDefault="00CE3036" w:rsidP="00994FC8">
      <w:pPr>
        <w:spacing w:after="0"/>
        <w:rPr>
          <w:rStyle w:val="Hyperlink"/>
          <w:rFonts w:ascii="Times New Roman" w:hAnsi="Times New Roman" w:cs="Times New Roman"/>
          <w:sz w:val="24"/>
          <w:szCs w:val="24"/>
        </w:rPr>
      </w:pPr>
      <w:hyperlink r:id="rId44" w:history="1">
        <w:r w:rsidR="00994FC8" w:rsidRPr="00CE3036">
          <w:rPr>
            <w:rStyle w:val="Hyperlink"/>
            <w:rFonts w:ascii="Times New Roman" w:hAnsi="Times New Roman" w:cs="Times New Roman"/>
            <w:sz w:val="24"/>
            <w:szCs w:val="24"/>
          </w:rPr>
          <w:t>http://www.kahnacademy.org/</w:t>
        </w:r>
      </w:hyperlink>
    </w:p>
    <w:p w14:paraId="2143BA47" w14:textId="77777777" w:rsidR="007C774C" w:rsidRPr="00CE3036" w:rsidRDefault="007C774C" w:rsidP="00994FC8">
      <w:pPr>
        <w:spacing w:after="0"/>
        <w:rPr>
          <w:rFonts w:ascii="Times New Roman" w:hAnsi="Times New Roman" w:cs="Times New Roman"/>
          <w:sz w:val="24"/>
          <w:szCs w:val="24"/>
        </w:rPr>
      </w:pPr>
    </w:p>
    <w:p w14:paraId="3BD10E30" w14:textId="72B64D5A" w:rsidR="00994FC8" w:rsidRPr="00CE3036" w:rsidRDefault="00994FC8" w:rsidP="00994FC8">
      <w:pPr>
        <w:spacing w:after="0"/>
        <w:rPr>
          <w:rFonts w:ascii="Times New Roman" w:hAnsi="Times New Roman" w:cs="Times New Roman"/>
          <w:sz w:val="24"/>
          <w:szCs w:val="24"/>
        </w:rPr>
      </w:pPr>
      <w:r w:rsidRPr="00CE3036">
        <w:rPr>
          <w:rFonts w:ascii="Times New Roman" w:hAnsi="Times New Roman" w:cs="Times New Roman"/>
          <w:sz w:val="24"/>
          <w:szCs w:val="24"/>
        </w:rPr>
        <w:t>While this site is process focused, it does give quick</w:t>
      </w:r>
      <w:r w:rsidR="00961ABD" w:rsidRPr="00CE3036">
        <w:rPr>
          <w:rFonts w:ascii="Times New Roman" w:hAnsi="Times New Roman" w:cs="Times New Roman"/>
          <w:sz w:val="24"/>
          <w:szCs w:val="24"/>
        </w:rPr>
        <w:t>,</w:t>
      </w:r>
      <w:r w:rsidRPr="00CE3036">
        <w:rPr>
          <w:rFonts w:ascii="Times New Roman" w:hAnsi="Times New Roman" w:cs="Times New Roman"/>
          <w:sz w:val="24"/>
          <w:szCs w:val="24"/>
        </w:rPr>
        <w:t xml:space="preserve"> simple demonstrations as to how to perform mathematical procedures. The site also has a practice section. The work on this site is organized by mathematical concepts rather than specific CCSSM standards. </w:t>
      </w:r>
      <w:r w:rsidR="00961ABD" w:rsidRPr="00CE3036">
        <w:rPr>
          <w:rFonts w:ascii="Times New Roman" w:hAnsi="Times New Roman" w:cs="Times New Roman"/>
          <w:sz w:val="24"/>
          <w:szCs w:val="24"/>
        </w:rPr>
        <w:t>There are pre and post assessments that can be used to determine which lessons students should focus on.</w:t>
      </w:r>
    </w:p>
    <w:p w14:paraId="5E1A2A57" w14:textId="77777777" w:rsidR="00994FC8" w:rsidRPr="00CE3036" w:rsidRDefault="00994FC8" w:rsidP="00994FC8">
      <w:pPr>
        <w:spacing w:after="0"/>
        <w:rPr>
          <w:rStyle w:val="Hyperlink"/>
          <w:rFonts w:ascii="Times New Roman" w:hAnsi="Times New Roman" w:cs="Times New Roman"/>
          <w:color w:val="auto"/>
          <w:sz w:val="24"/>
          <w:szCs w:val="24"/>
          <w:u w:val="none"/>
        </w:rPr>
      </w:pPr>
    </w:p>
    <w:p w14:paraId="2CD742D1" w14:textId="77777777" w:rsidR="00994FC8" w:rsidRPr="00CE3036" w:rsidRDefault="00994FC8" w:rsidP="00994FC8">
      <w:pPr>
        <w:spacing w:after="0"/>
        <w:rPr>
          <w:rFonts w:ascii="Times New Roman" w:hAnsi="Times New Roman" w:cs="Times New Roman"/>
          <w:sz w:val="24"/>
          <w:szCs w:val="24"/>
        </w:rPr>
      </w:pPr>
      <w:r w:rsidRPr="00CE3036">
        <w:rPr>
          <w:rFonts w:ascii="Times New Roman" w:hAnsi="Times New Roman" w:cs="Times New Roman"/>
          <w:b/>
          <w:sz w:val="24"/>
          <w:szCs w:val="24"/>
        </w:rPr>
        <w:t xml:space="preserve">SEDL  </w:t>
      </w:r>
      <w:r w:rsidRPr="00CE3036">
        <w:rPr>
          <w:rFonts w:ascii="Times New Roman" w:hAnsi="Times New Roman" w:cs="Times New Roman"/>
          <w:sz w:val="24"/>
          <w:szCs w:val="24"/>
        </w:rPr>
        <w:t xml:space="preserve"> </w:t>
      </w:r>
    </w:p>
    <w:p w14:paraId="592B2564" w14:textId="77777777" w:rsidR="00994FC8" w:rsidRPr="00CE3036" w:rsidRDefault="00CE3036" w:rsidP="00994FC8">
      <w:pPr>
        <w:spacing w:after="0"/>
        <w:rPr>
          <w:rStyle w:val="Hyperlink"/>
          <w:rFonts w:ascii="Times New Roman" w:hAnsi="Times New Roman" w:cs="Times New Roman"/>
          <w:sz w:val="24"/>
          <w:szCs w:val="24"/>
        </w:rPr>
      </w:pPr>
      <w:hyperlink r:id="rId45" w:history="1">
        <w:r w:rsidR="00994FC8" w:rsidRPr="00CE3036">
          <w:rPr>
            <w:rStyle w:val="Hyperlink"/>
            <w:rFonts w:ascii="Times New Roman" w:hAnsi="Times New Roman" w:cs="Times New Roman"/>
            <w:sz w:val="24"/>
            <w:szCs w:val="24"/>
          </w:rPr>
          <w:t>http://www.sedl.org/pubs/catalog/items/ms104.html</w:t>
        </w:r>
      </w:hyperlink>
    </w:p>
    <w:p w14:paraId="3E4E0BBC" w14:textId="77777777" w:rsidR="007C774C" w:rsidRPr="00CE3036" w:rsidRDefault="007C774C" w:rsidP="00994FC8">
      <w:pPr>
        <w:spacing w:after="0"/>
        <w:rPr>
          <w:rFonts w:ascii="Times New Roman" w:hAnsi="Times New Roman" w:cs="Times New Roman"/>
          <w:sz w:val="24"/>
          <w:szCs w:val="24"/>
        </w:rPr>
      </w:pPr>
    </w:p>
    <w:p w14:paraId="0D72D651" w14:textId="2EA8D65B" w:rsidR="00994FC8" w:rsidRPr="00CE3036" w:rsidRDefault="00994FC8" w:rsidP="00961ABD">
      <w:pPr>
        <w:spacing w:after="0"/>
        <w:rPr>
          <w:rFonts w:ascii="Times New Roman" w:hAnsi="Times New Roman" w:cs="Times New Roman"/>
          <w:sz w:val="24"/>
          <w:szCs w:val="24"/>
        </w:rPr>
      </w:pPr>
      <w:r w:rsidRPr="00CE3036">
        <w:rPr>
          <w:rFonts w:ascii="Times New Roman" w:hAnsi="Times New Roman" w:cs="Times New Roman"/>
          <w:sz w:val="24"/>
          <w:szCs w:val="24"/>
        </w:rPr>
        <w:t xml:space="preserve">When at this site click on the “Common Core Box” near the top of the page (small green and white box that states Common Core State Standards) and then either sign up for updates or click </w:t>
      </w:r>
      <w:r w:rsidRPr="00CE3036">
        <w:rPr>
          <w:rFonts w:ascii="Times New Roman" w:hAnsi="Times New Roman" w:cs="Times New Roman"/>
          <w:sz w:val="24"/>
          <w:szCs w:val="24"/>
        </w:rPr>
        <w:lastRenderedPageBreak/>
        <w:t>on the “Go to Free Resource” tab. Select the grade for which you are interested. According to that site:</w:t>
      </w:r>
      <w:r w:rsidR="00961ABD" w:rsidRPr="00CE3036">
        <w:rPr>
          <w:rFonts w:ascii="Times New Roman" w:hAnsi="Times New Roman" w:cs="Times New Roman"/>
          <w:sz w:val="24"/>
          <w:szCs w:val="24"/>
        </w:rPr>
        <w:t xml:space="preserve"> “</w:t>
      </w:r>
      <w:r w:rsidRPr="00CE3036">
        <w:rPr>
          <w:rFonts w:ascii="Times New Roman" w:hAnsi="Times New Roman" w:cs="Times New Roman"/>
          <w:sz w:val="24"/>
          <w:szCs w:val="24"/>
        </w:rPr>
        <w:t xml:space="preserve">The intent of each content-focused video is to clarify the meaning of the individual standard rather than to be a guide on how to teach each standard, although the examples can be adapted for instructional use.” </w:t>
      </w:r>
    </w:p>
    <w:p w14:paraId="0994876B" w14:textId="77777777" w:rsidR="00ED483D" w:rsidRPr="00CE3036" w:rsidRDefault="00ED483D" w:rsidP="00994FC8">
      <w:pPr>
        <w:spacing w:after="0"/>
        <w:ind w:left="720" w:right="720"/>
        <w:rPr>
          <w:rFonts w:ascii="Times New Roman" w:hAnsi="Times New Roman" w:cs="Times New Roman"/>
          <w:sz w:val="24"/>
          <w:szCs w:val="24"/>
        </w:rPr>
      </w:pPr>
    </w:p>
    <w:p w14:paraId="221BCADF" w14:textId="77777777" w:rsidR="00ED483D" w:rsidRPr="00CE3036" w:rsidRDefault="00ED483D" w:rsidP="00ED483D">
      <w:pPr>
        <w:spacing w:after="0"/>
        <w:ind w:right="720"/>
        <w:rPr>
          <w:rFonts w:ascii="Times New Roman" w:hAnsi="Times New Roman" w:cs="Times New Roman"/>
          <w:b/>
          <w:sz w:val="24"/>
          <w:szCs w:val="24"/>
        </w:rPr>
      </w:pPr>
      <w:r w:rsidRPr="00CE3036">
        <w:rPr>
          <w:rFonts w:ascii="Times New Roman" w:hAnsi="Times New Roman" w:cs="Times New Roman"/>
          <w:b/>
          <w:sz w:val="24"/>
          <w:szCs w:val="24"/>
        </w:rPr>
        <w:t>Institute of Education Sciences (IES) Practice Guide  (Fraction Resource)</w:t>
      </w:r>
    </w:p>
    <w:p w14:paraId="1F428CEE" w14:textId="77777777" w:rsidR="00ED483D" w:rsidRPr="00CE3036" w:rsidRDefault="00ED483D" w:rsidP="00ED483D">
      <w:pPr>
        <w:spacing w:after="0"/>
        <w:ind w:right="720"/>
        <w:rPr>
          <w:rFonts w:ascii="Times New Roman" w:hAnsi="Times New Roman" w:cs="Times New Roman"/>
          <w:sz w:val="24"/>
          <w:szCs w:val="24"/>
        </w:rPr>
      </w:pPr>
      <w:r w:rsidRPr="00CE3036">
        <w:rPr>
          <w:rFonts w:ascii="Times New Roman" w:hAnsi="Times New Roman" w:cs="Times New Roman"/>
          <w:sz w:val="24"/>
          <w:szCs w:val="24"/>
        </w:rPr>
        <w:fldChar w:fldCharType="begin"/>
      </w:r>
      <w:r w:rsidRPr="00CE3036">
        <w:rPr>
          <w:rFonts w:ascii="Times New Roman" w:hAnsi="Times New Roman" w:cs="Times New Roman"/>
          <w:sz w:val="24"/>
          <w:szCs w:val="24"/>
        </w:rPr>
        <w:instrText xml:space="preserve"> HYPERLINK "https://webmail.ed.sc.gov/owa/redir.aspx?C=99137bd50fff4fada0a29f021e83dd05&amp;URL=http%3a%2f%2fies.ed.gov%2fncee%2fwwc%2fpracticeguide.aspx%3fsid%3d15" \t "_blank" </w:instrText>
      </w:r>
      <w:r w:rsidRPr="00CE3036">
        <w:rPr>
          <w:rFonts w:ascii="Times New Roman" w:hAnsi="Times New Roman" w:cs="Times New Roman"/>
          <w:sz w:val="24"/>
          <w:szCs w:val="24"/>
        </w:rPr>
        <w:fldChar w:fldCharType="separate"/>
      </w:r>
      <w:r w:rsidRPr="00CE3036">
        <w:rPr>
          <w:rStyle w:val="Hyperlink"/>
          <w:rFonts w:ascii="Times New Roman" w:hAnsi="Times New Roman" w:cs="Times New Roman"/>
          <w:sz w:val="24"/>
          <w:szCs w:val="24"/>
        </w:rPr>
        <w:t>http://ies.ed.gov/ncee/wwc/practiceguide.aspx?sid=15</w:t>
      </w:r>
      <w:r w:rsidRPr="00CE3036">
        <w:rPr>
          <w:rFonts w:ascii="Times New Roman" w:hAnsi="Times New Roman" w:cs="Times New Roman"/>
          <w:sz w:val="24"/>
          <w:szCs w:val="24"/>
        </w:rPr>
        <w:fldChar w:fldCharType="end"/>
      </w:r>
    </w:p>
    <w:p w14:paraId="5325123F" w14:textId="77777777" w:rsidR="007C774C" w:rsidRPr="00CE3036" w:rsidRDefault="007C774C" w:rsidP="00ED483D">
      <w:pPr>
        <w:spacing w:after="0"/>
        <w:ind w:right="720"/>
        <w:rPr>
          <w:rFonts w:ascii="Times New Roman" w:hAnsi="Times New Roman" w:cs="Times New Roman"/>
          <w:sz w:val="24"/>
          <w:szCs w:val="24"/>
        </w:rPr>
      </w:pPr>
    </w:p>
    <w:p w14:paraId="5725379D" w14:textId="77777777" w:rsidR="00ED483D" w:rsidRPr="00CE3036" w:rsidRDefault="00ED483D" w:rsidP="00ED483D">
      <w:pPr>
        <w:spacing w:after="0"/>
        <w:ind w:right="720"/>
        <w:rPr>
          <w:rFonts w:ascii="Times New Roman" w:hAnsi="Times New Roman" w:cs="Times New Roman"/>
          <w:sz w:val="24"/>
          <w:szCs w:val="24"/>
        </w:rPr>
      </w:pPr>
      <w:r w:rsidRPr="00CE3036">
        <w:rPr>
          <w:rFonts w:ascii="Times New Roman" w:hAnsi="Times New Roman" w:cs="Times New Roman"/>
          <w:sz w:val="24"/>
          <w:szCs w:val="24"/>
        </w:rPr>
        <w:t>According to the site:</w:t>
      </w:r>
    </w:p>
    <w:p w14:paraId="49D361DE" w14:textId="77777777" w:rsidR="00ED483D" w:rsidRPr="00CE3036" w:rsidRDefault="00ED483D" w:rsidP="00ED483D">
      <w:pPr>
        <w:spacing w:after="0"/>
        <w:ind w:right="720"/>
        <w:rPr>
          <w:rFonts w:ascii="Times New Roman" w:hAnsi="Times New Roman" w:cs="Times New Roman"/>
          <w:sz w:val="24"/>
          <w:szCs w:val="24"/>
        </w:rPr>
      </w:pPr>
      <w:r w:rsidRPr="00CE3036">
        <w:rPr>
          <w:rFonts w:ascii="Times New Roman" w:hAnsi="Times New Roman" w:cs="Times New Roman"/>
          <w:sz w:val="24"/>
          <w:szCs w:val="24"/>
        </w:rPr>
        <w:t>This practice guide presents five recommendations intended to help educators improve students’ understanding of fractions. Recommendations include strategies to develop young children’s understanding of early fraction concepts and ideas for helping older children understand the meaning of fractions and the computations involved. The guide also highlights ways to build on students’ existing strategies to solve problems involving ratios, rates, and proportions.</w:t>
      </w:r>
    </w:p>
    <w:p w14:paraId="4D5E67B3" w14:textId="77777777" w:rsidR="008E61BF" w:rsidRPr="00CE3036" w:rsidRDefault="008E61BF" w:rsidP="008E61BF">
      <w:pPr>
        <w:spacing w:after="0"/>
        <w:ind w:right="720"/>
        <w:rPr>
          <w:rFonts w:ascii="Times New Roman" w:hAnsi="Times New Roman" w:cs="Times New Roman"/>
          <w:sz w:val="24"/>
          <w:szCs w:val="24"/>
        </w:rPr>
      </w:pPr>
    </w:p>
    <w:p w14:paraId="39BD2701" w14:textId="77777777" w:rsidR="008E61BF" w:rsidRPr="00CE3036" w:rsidRDefault="008E61BF" w:rsidP="008E61BF">
      <w:pPr>
        <w:spacing w:after="0"/>
        <w:ind w:right="720"/>
        <w:rPr>
          <w:rFonts w:ascii="Times New Roman" w:hAnsi="Times New Roman" w:cs="Times New Roman"/>
          <w:b/>
          <w:sz w:val="24"/>
          <w:szCs w:val="24"/>
        </w:rPr>
      </w:pPr>
      <w:r w:rsidRPr="00CE3036">
        <w:rPr>
          <w:rFonts w:ascii="Times New Roman" w:hAnsi="Times New Roman" w:cs="Times New Roman"/>
          <w:b/>
          <w:sz w:val="24"/>
          <w:szCs w:val="24"/>
        </w:rPr>
        <w:t>Center for Algebraic Thinking</w:t>
      </w:r>
    </w:p>
    <w:p w14:paraId="288E1733" w14:textId="559C9EA6" w:rsidR="00F651FE" w:rsidRPr="00CE3036" w:rsidRDefault="00CE3036" w:rsidP="008E61BF">
      <w:pPr>
        <w:spacing w:after="0"/>
        <w:ind w:right="720"/>
        <w:rPr>
          <w:rFonts w:ascii="Times New Roman" w:hAnsi="Times New Roman" w:cs="Times New Roman"/>
          <w:sz w:val="24"/>
          <w:szCs w:val="24"/>
        </w:rPr>
      </w:pPr>
      <w:hyperlink r:id="rId46" w:history="1">
        <w:r w:rsidR="00202F87" w:rsidRPr="00CE3036">
          <w:rPr>
            <w:rStyle w:val="Hyperlink"/>
            <w:rFonts w:ascii="Times New Roman" w:hAnsi="Times New Roman" w:cs="Times New Roman"/>
            <w:sz w:val="24"/>
            <w:szCs w:val="24"/>
          </w:rPr>
          <w:t>http://algebraicthinking.org/</w:t>
        </w:r>
      </w:hyperlink>
      <w:r w:rsidR="00202F87" w:rsidRPr="00CE3036">
        <w:rPr>
          <w:rFonts w:ascii="Times New Roman" w:hAnsi="Times New Roman" w:cs="Times New Roman"/>
          <w:sz w:val="24"/>
          <w:szCs w:val="24"/>
        </w:rPr>
        <w:t xml:space="preserve"> </w:t>
      </w:r>
    </w:p>
    <w:p w14:paraId="0E3AD595" w14:textId="77777777" w:rsidR="00961ABD" w:rsidRPr="00CE3036" w:rsidRDefault="00961ABD" w:rsidP="008E61BF">
      <w:pPr>
        <w:spacing w:after="0"/>
        <w:ind w:right="720"/>
        <w:rPr>
          <w:rFonts w:ascii="Times New Roman" w:hAnsi="Times New Roman" w:cs="Times New Roman"/>
          <w:sz w:val="24"/>
          <w:szCs w:val="24"/>
        </w:rPr>
      </w:pPr>
    </w:p>
    <w:p w14:paraId="1E53E9C1" w14:textId="43131BC1" w:rsidR="008E61BF" w:rsidRPr="00CE3036" w:rsidRDefault="00202F87" w:rsidP="0045714B">
      <w:pPr>
        <w:rPr>
          <w:rFonts w:ascii="Times New Roman" w:eastAsia="Times New Roman" w:hAnsi="Times New Roman" w:cs="Times New Roman"/>
          <w:sz w:val="24"/>
          <w:szCs w:val="24"/>
        </w:rPr>
      </w:pPr>
      <w:r w:rsidRPr="00CE3036">
        <w:rPr>
          <w:rFonts w:ascii="Times New Roman" w:hAnsi="Times New Roman" w:cs="Times New Roman"/>
          <w:sz w:val="24"/>
          <w:szCs w:val="24"/>
        </w:rPr>
        <w:t xml:space="preserve">This website states that the resources available on this site include of this center </w:t>
      </w:r>
      <w:r w:rsidRPr="00CE3036">
        <w:rPr>
          <w:rFonts w:ascii="Times New Roman" w:eastAsia="Times New Roman" w:hAnsi="Times New Roman" w:cs="Times New Roman"/>
          <w:color w:val="333333"/>
          <w:sz w:val="24"/>
          <w:szCs w:val="24"/>
          <w:shd w:val="clear" w:color="auto" w:fill="FFFFFF"/>
        </w:rPr>
        <w:t>an </w:t>
      </w:r>
      <w:r w:rsidRPr="00CE3036">
        <w:rPr>
          <w:rFonts w:ascii="Times New Roman" w:eastAsia="Times New Roman" w:hAnsi="Times New Roman" w:cs="Times New Roman"/>
          <w:sz w:val="24"/>
          <w:szCs w:val="24"/>
          <w:bdr w:val="none" w:sz="0" w:space="0" w:color="auto" w:frame="1"/>
          <w:shd w:val="clear" w:color="auto" w:fill="FFFFFF"/>
        </w:rPr>
        <w:t>online encyclopedia of algebraic thinking</w:t>
      </w:r>
      <w:r w:rsidRPr="00CE3036">
        <w:rPr>
          <w:rFonts w:ascii="Times New Roman" w:eastAsia="Times New Roman" w:hAnsi="Times New Roman" w:cs="Times New Roman"/>
          <w:color w:val="333333"/>
          <w:sz w:val="24"/>
          <w:szCs w:val="24"/>
          <w:shd w:val="clear" w:color="auto" w:fill="FFFFFF"/>
        </w:rPr>
        <w:t>, a </w:t>
      </w:r>
      <w:r w:rsidRPr="00CE3036">
        <w:rPr>
          <w:rFonts w:ascii="Times New Roman" w:eastAsia="Times New Roman" w:hAnsi="Times New Roman" w:cs="Times New Roman"/>
          <w:sz w:val="24"/>
          <w:szCs w:val="24"/>
          <w:bdr w:val="none" w:sz="0" w:space="0" w:color="auto" w:frame="1"/>
          <w:shd w:val="clear" w:color="auto" w:fill="FFFFFF"/>
        </w:rPr>
        <w:t>catalog of formative assessment</w:t>
      </w:r>
      <w:r w:rsidRPr="00CE3036">
        <w:rPr>
          <w:rFonts w:ascii="Times New Roman" w:eastAsia="Times New Roman" w:hAnsi="Times New Roman" w:cs="Times New Roman"/>
          <w:color w:val="333333"/>
          <w:sz w:val="24"/>
          <w:szCs w:val="24"/>
          <w:shd w:val="clear" w:color="auto" w:fill="FFFFFF"/>
        </w:rPr>
        <w:t> problems, a </w:t>
      </w:r>
      <w:r w:rsidRPr="00CE3036">
        <w:rPr>
          <w:rFonts w:ascii="Times New Roman" w:eastAsia="Times New Roman" w:hAnsi="Times New Roman" w:cs="Times New Roman"/>
          <w:sz w:val="24"/>
          <w:szCs w:val="24"/>
          <w:bdr w:val="none" w:sz="0" w:space="0" w:color="auto" w:frame="1"/>
          <w:shd w:val="clear" w:color="auto" w:fill="FFFFFF"/>
        </w:rPr>
        <w:t>database of technological tools</w:t>
      </w:r>
      <w:r w:rsidRPr="00CE3036">
        <w:rPr>
          <w:rFonts w:ascii="Times New Roman" w:eastAsia="Times New Roman" w:hAnsi="Times New Roman" w:cs="Times New Roman"/>
          <w:color w:val="333333"/>
          <w:sz w:val="24"/>
          <w:szCs w:val="24"/>
          <w:shd w:val="clear" w:color="auto" w:fill="FFFFFF"/>
        </w:rPr>
        <w:t>,</w:t>
      </w:r>
      <w:r w:rsidRPr="00CE3036">
        <w:rPr>
          <w:rStyle w:val="apple-converted-space"/>
          <w:rFonts w:ascii="Times New Roman" w:eastAsia="Times New Roman" w:hAnsi="Times New Roman" w:cs="Times New Roman"/>
          <w:color w:val="333333"/>
          <w:sz w:val="24"/>
          <w:szCs w:val="24"/>
          <w:shd w:val="clear" w:color="auto" w:fill="FFFFFF"/>
        </w:rPr>
        <w:t> </w:t>
      </w:r>
      <w:proofErr w:type="spellStart"/>
      <w:r w:rsidRPr="00CE3036">
        <w:rPr>
          <w:rFonts w:ascii="Times New Roman" w:eastAsia="Times New Roman" w:hAnsi="Times New Roman" w:cs="Times New Roman"/>
          <w:sz w:val="24"/>
          <w:szCs w:val="24"/>
          <w:bdr w:val="none" w:sz="0" w:space="0" w:color="auto" w:frame="1"/>
          <w:shd w:val="clear" w:color="auto" w:fill="FFFFFF"/>
        </w:rPr>
        <w:t>iPad</w:t>
      </w:r>
      <w:proofErr w:type="spellEnd"/>
      <w:r w:rsidRPr="00CE3036">
        <w:rPr>
          <w:rFonts w:ascii="Times New Roman" w:eastAsia="Times New Roman" w:hAnsi="Times New Roman" w:cs="Times New Roman"/>
          <w:sz w:val="24"/>
          <w:szCs w:val="24"/>
          <w:bdr w:val="none" w:sz="0" w:space="0" w:color="auto" w:frame="1"/>
          <w:shd w:val="clear" w:color="auto" w:fill="FFFFFF"/>
        </w:rPr>
        <w:t xml:space="preserve"> apps</w:t>
      </w:r>
      <w:r w:rsidRPr="00CE3036">
        <w:rPr>
          <w:rFonts w:ascii="Times New Roman" w:eastAsia="Times New Roman" w:hAnsi="Times New Roman" w:cs="Times New Roman"/>
          <w:color w:val="333333"/>
          <w:sz w:val="24"/>
          <w:szCs w:val="24"/>
          <w:shd w:val="clear" w:color="auto" w:fill="FFFFFF"/>
        </w:rPr>
        <w:t>,</w:t>
      </w:r>
      <w:r w:rsidRPr="00CE3036">
        <w:rPr>
          <w:rStyle w:val="apple-converted-space"/>
          <w:rFonts w:ascii="Times New Roman" w:eastAsia="Times New Roman" w:hAnsi="Times New Roman" w:cs="Times New Roman"/>
          <w:color w:val="333333"/>
          <w:sz w:val="24"/>
          <w:szCs w:val="24"/>
          <w:shd w:val="clear" w:color="auto" w:fill="FFFFFF"/>
        </w:rPr>
        <w:t> </w:t>
      </w:r>
      <w:r w:rsidRPr="00CE3036">
        <w:rPr>
          <w:rFonts w:ascii="Times New Roman" w:eastAsia="Times New Roman" w:hAnsi="Times New Roman" w:cs="Times New Roman"/>
          <w:sz w:val="24"/>
          <w:szCs w:val="24"/>
          <w:bdr w:val="none" w:sz="0" w:space="0" w:color="auto" w:frame="1"/>
          <w:shd w:val="clear" w:color="auto" w:fill="FFFFFF"/>
        </w:rPr>
        <w:t>modules</w:t>
      </w:r>
      <w:r w:rsidRPr="00CE3036">
        <w:rPr>
          <w:rStyle w:val="apple-converted-space"/>
          <w:rFonts w:ascii="Times New Roman" w:eastAsia="Times New Roman" w:hAnsi="Times New Roman" w:cs="Times New Roman"/>
          <w:color w:val="333333"/>
          <w:sz w:val="24"/>
          <w:szCs w:val="24"/>
          <w:shd w:val="clear" w:color="auto" w:fill="FFFFFF"/>
        </w:rPr>
        <w:t> </w:t>
      </w:r>
      <w:r w:rsidRPr="00CE3036">
        <w:rPr>
          <w:rFonts w:ascii="Times New Roman" w:eastAsia="Times New Roman" w:hAnsi="Times New Roman" w:cs="Times New Roman"/>
          <w:color w:val="333333"/>
          <w:sz w:val="24"/>
          <w:szCs w:val="24"/>
          <w:shd w:val="clear" w:color="auto" w:fill="FFFFFF"/>
        </w:rPr>
        <w:t>for math methods courses that incorporate research, and a </w:t>
      </w:r>
      <w:r w:rsidRPr="00CE3036">
        <w:rPr>
          <w:rFonts w:ascii="Times New Roman" w:eastAsia="Times New Roman" w:hAnsi="Times New Roman" w:cs="Times New Roman"/>
          <w:sz w:val="24"/>
          <w:szCs w:val="24"/>
          <w:bdr w:val="none" w:sz="0" w:space="0" w:color="auto" w:frame="1"/>
          <w:shd w:val="clear" w:color="auto" w:fill="FFFFFF"/>
        </w:rPr>
        <w:t>collaborative social network</w:t>
      </w:r>
      <w:r w:rsidRPr="00CE3036">
        <w:rPr>
          <w:rFonts w:ascii="Times New Roman" w:eastAsia="Times New Roman" w:hAnsi="Times New Roman" w:cs="Times New Roman"/>
          <w:color w:val="333333"/>
          <w:sz w:val="24"/>
          <w:szCs w:val="24"/>
          <w:shd w:val="clear" w:color="auto" w:fill="FFFFFF"/>
        </w:rPr>
        <w:t> for teachers of algebra</w:t>
      </w:r>
    </w:p>
    <w:p w14:paraId="27FD53B3" w14:textId="77777777" w:rsidR="00BD1D21" w:rsidRPr="00CE3036" w:rsidRDefault="00BD1D21" w:rsidP="00310D13">
      <w:pPr>
        <w:spacing w:after="0"/>
        <w:rPr>
          <w:rFonts w:ascii="Times New Roman" w:hAnsi="Times New Roman" w:cs="Times New Roman"/>
          <w:sz w:val="24"/>
          <w:szCs w:val="24"/>
        </w:rPr>
      </w:pPr>
    </w:p>
    <w:p w14:paraId="3C80CD93" w14:textId="77777777" w:rsidR="00445C2E" w:rsidRPr="00CE3036" w:rsidRDefault="00CE3036" w:rsidP="00EB02EB">
      <w:pPr>
        <w:spacing w:after="0"/>
        <w:rPr>
          <w:rFonts w:ascii="Times New Roman" w:hAnsi="Times New Roman" w:cs="Times New Roman"/>
          <w:sz w:val="24"/>
          <w:szCs w:val="24"/>
        </w:rPr>
      </w:pPr>
      <w:r w:rsidRPr="00CE3036">
        <w:rPr>
          <w:rFonts w:ascii="Times New Roman" w:hAnsi="Times New Roman" w:cs="Times New Roman"/>
          <w:b/>
          <w:sz w:val="24"/>
          <w:szCs w:val="24"/>
        </w:rPr>
        <w:pict w14:anchorId="0DC356A3">
          <v:rect id="_x0000_i1031" style="width:0;height:1.5pt" o:hralign="center" o:hrstd="t" o:hr="t" fillcolor="#a0a0a0" stroked="f"/>
        </w:pict>
      </w:r>
    </w:p>
    <w:p w14:paraId="345B482F" w14:textId="77777777" w:rsidR="00695D53" w:rsidRPr="00CE3036" w:rsidRDefault="00695D53" w:rsidP="00EB02EB">
      <w:pPr>
        <w:spacing w:after="0"/>
        <w:rPr>
          <w:rFonts w:ascii="Times New Roman" w:hAnsi="Times New Roman" w:cs="Times New Roman"/>
          <w:sz w:val="24"/>
          <w:szCs w:val="24"/>
        </w:rPr>
      </w:pPr>
    </w:p>
    <w:p w14:paraId="2CED0D5D" w14:textId="77777777" w:rsidR="00F350A1" w:rsidRPr="00CE3036" w:rsidRDefault="00F350A1" w:rsidP="00F350A1">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MATH TOOLS</w:t>
      </w:r>
    </w:p>
    <w:p w14:paraId="1D267DE8" w14:textId="77777777" w:rsidR="00F350A1" w:rsidRPr="00CE3036" w:rsidRDefault="00F350A1" w:rsidP="00F350A1">
      <w:pPr>
        <w:spacing w:after="0"/>
        <w:rPr>
          <w:rFonts w:ascii="Times New Roman" w:hAnsi="Times New Roman" w:cs="Times New Roman"/>
          <w:sz w:val="24"/>
          <w:szCs w:val="24"/>
        </w:rPr>
      </w:pPr>
    </w:p>
    <w:p w14:paraId="68B8EDF1" w14:textId="77777777" w:rsidR="00F350A1" w:rsidRPr="00CE3036" w:rsidRDefault="00F350A1" w:rsidP="00F350A1">
      <w:pPr>
        <w:spacing w:after="0"/>
        <w:rPr>
          <w:rFonts w:ascii="Times New Roman" w:hAnsi="Times New Roman" w:cs="Times New Roman"/>
          <w:b/>
          <w:sz w:val="24"/>
          <w:szCs w:val="24"/>
        </w:rPr>
      </w:pPr>
      <w:r w:rsidRPr="00CE3036">
        <w:rPr>
          <w:rFonts w:ascii="Times New Roman" w:hAnsi="Times New Roman" w:cs="Times New Roman"/>
          <w:b/>
          <w:sz w:val="24"/>
          <w:szCs w:val="24"/>
        </w:rPr>
        <w:t>NCTM Math Tools</w:t>
      </w:r>
    </w:p>
    <w:p w14:paraId="198D2D64" w14:textId="77777777" w:rsidR="00F350A1" w:rsidRPr="00CE3036" w:rsidRDefault="00CE3036" w:rsidP="00F350A1">
      <w:pPr>
        <w:spacing w:after="0"/>
        <w:rPr>
          <w:rFonts w:ascii="Times New Roman" w:hAnsi="Times New Roman" w:cs="Times New Roman"/>
          <w:sz w:val="24"/>
          <w:szCs w:val="24"/>
        </w:rPr>
      </w:pPr>
      <w:hyperlink r:id="rId47" w:history="1">
        <w:r w:rsidR="00F350A1" w:rsidRPr="00CE3036">
          <w:rPr>
            <w:rStyle w:val="Hyperlink"/>
            <w:rFonts w:ascii="Times New Roman" w:hAnsi="Times New Roman" w:cs="Times New Roman"/>
            <w:sz w:val="24"/>
            <w:szCs w:val="24"/>
          </w:rPr>
          <w:t>http://www.nctm.org/resources/content.aspx?id=32702</w:t>
        </w:r>
      </w:hyperlink>
    </w:p>
    <w:p w14:paraId="58130BF3" w14:textId="77777777" w:rsidR="00F350A1" w:rsidRPr="00CE3036" w:rsidRDefault="00F350A1" w:rsidP="00F651FE">
      <w:pPr>
        <w:spacing w:after="0"/>
        <w:rPr>
          <w:rFonts w:ascii="Times New Roman" w:eastAsia="Times New Roman" w:hAnsi="Times New Roman" w:cs="Times New Roman"/>
          <w:sz w:val="24"/>
          <w:szCs w:val="24"/>
        </w:rPr>
      </w:pPr>
      <w:r w:rsidRPr="00CE3036">
        <w:rPr>
          <w:rFonts w:ascii="Times New Roman" w:hAnsi="Times New Roman" w:cs="Times New Roman"/>
          <w:sz w:val="24"/>
          <w:szCs w:val="24"/>
        </w:rPr>
        <w:t xml:space="preserve">As noted in the following quote from the web site, the tools are designed primarily for secondary classrooms. However, some of the tools are applicable to middle level classrooms as well. “Core Math Tools is a downloadable suite of interactive software tools for algebra and functions, geometry and trigonometry, and statistics and probability. The tools are appropriate for use with any high school mathematics curriculum and compatible with the Common Core State Standards for Mathematics in terms of content and mathematical practices. Java required. </w:t>
      </w:r>
      <w:r w:rsidRPr="00CE3036">
        <w:rPr>
          <w:rFonts w:ascii="Times New Roman" w:eastAsia="Times New Roman" w:hAnsi="Times New Roman" w:cs="Times New Roman"/>
          <w:sz w:val="24"/>
          <w:szCs w:val="24"/>
        </w:rPr>
        <w:t>Core Math Tools can be saved on a computer or USB drive, making it possible to use without Internet access.  Files can be saved and reloaded by students and teachers. Its portability allows easy access for students, teachers and parents outside the classroom. Core Math Tools will automatically check for updates when launched and Internet access is available.”</w:t>
      </w:r>
    </w:p>
    <w:p w14:paraId="6DBE5313" w14:textId="77777777" w:rsidR="008E61BF" w:rsidRPr="00CE3036" w:rsidRDefault="008E61BF" w:rsidP="00F350A1">
      <w:pPr>
        <w:spacing w:after="0"/>
        <w:ind w:firstLine="720"/>
        <w:rPr>
          <w:rFonts w:ascii="Times New Roman" w:eastAsia="Times New Roman" w:hAnsi="Times New Roman" w:cs="Times New Roman"/>
          <w:sz w:val="24"/>
          <w:szCs w:val="24"/>
        </w:rPr>
      </w:pPr>
    </w:p>
    <w:p w14:paraId="3985EC06" w14:textId="612CC4DA" w:rsidR="008E61BF" w:rsidRPr="00CE3036" w:rsidRDefault="008E61BF" w:rsidP="00961ABD">
      <w:pPr>
        <w:spacing w:after="0"/>
        <w:rPr>
          <w:rFonts w:ascii="Times New Roman" w:eastAsia="Times New Roman" w:hAnsi="Times New Roman" w:cs="Times New Roman"/>
          <w:b/>
          <w:sz w:val="24"/>
          <w:szCs w:val="24"/>
        </w:rPr>
      </w:pPr>
      <w:proofErr w:type="spellStart"/>
      <w:r w:rsidRPr="00CE3036">
        <w:rPr>
          <w:rFonts w:ascii="Times New Roman" w:eastAsia="Times New Roman" w:hAnsi="Times New Roman" w:cs="Times New Roman"/>
          <w:b/>
          <w:sz w:val="24"/>
          <w:szCs w:val="24"/>
        </w:rPr>
        <w:t>Shodor</w:t>
      </w:r>
      <w:proofErr w:type="spellEnd"/>
      <w:r w:rsidR="00961ABD" w:rsidRPr="00CE3036">
        <w:rPr>
          <w:rFonts w:ascii="Times New Roman" w:eastAsia="Times New Roman" w:hAnsi="Times New Roman" w:cs="Times New Roman"/>
          <w:b/>
          <w:sz w:val="24"/>
          <w:szCs w:val="24"/>
        </w:rPr>
        <w:t xml:space="preserve"> </w:t>
      </w:r>
      <w:proofErr w:type="spellStart"/>
      <w:r w:rsidR="00961ABD" w:rsidRPr="00CE3036">
        <w:rPr>
          <w:rFonts w:ascii="Times New Roman" w:eastAsia="Times New Roman" w:hAnsi="Times New Roman" w:cs="Times New Roman"/>
          <w:b/>
          <w:sz w:val="24"/>
          <w:szCs w:val="24"/>
        </w:rPr>
        <w:t>Interactivate</w:t>
      </w:r>
      <w:proofErr w:type="spellEnd"/>
    </w:p>
    <w:p w14:paraId="03CB1889" w14:textId="42068072" w:rsidR="00961ABD" w:rsidRPr="00CE3036" w:rsidRDefault="00CE3036" w:rsidP="00961ABD">
      <w:pPr>
        <w:spacing w:after="0"/>
        <w:rPr>
          <w:rFonts w:ascii="Times New Roman" w:eastAsia="Times New Roman" w:hAnsi="Times New Roman" w:cs="Times New Roman"/>
          <w:sz w:val="24"/>
          <w:szCs w:val="24"/>
        </w:rPr>
      </w:pPr>
      <w:hyperlink r:id="rId48" w:history="1">
        <w:r w:rsidR="00961ABD" w:rsidRPr="00CE3036">
          <w:rPr>
            <w:rStyle w:val="Hyperlink"/>
            <w:rFonts w:ascii="Times New Roman" w:eastAsia="Times New Roman" w:hAnsi="Times New Roman" w:cs="Times New Roman"/>
            <w:sz w:val="24"/>
            <w:szCs w:val="24"/>
          </w:rPr>
          <w:t>http://www.shodor.org/interactivate/</w:t>
        </w:r>
      </w:hyperlink>
      <w:r w:rsidR="00961ABD" w:rsidRPr="00CE3036">
        <w:rPr>
          <w:rFonts w:ascii="Times New Roman" w:eastAsia="Times New Roman" w:hAnsi="Times New Roman" w:cs="Times New Roman"/>
          <w:sz w:val="24"/>
          <w:szCs w:val="24"/>
        </w:rPr>
        <w:t xml:space="preserve"> </w:t>
      </w:r>
    </w:p>
    <w:p w14:paraId="00D6A4D2" w14:textId="456E0557" w:rsidR="00961ABD" w:rsidRPr="00CE3036" w:rsidRDefault="00961ABD" w:rsidP="00961ABD">
      <w:pPr>
        <w:spacing w:after="0"/>
        <w:rPr>
          <w:rFonts w:ascii="Times New Roman" w:eastAsia="Times New Roman" w:hAnsi="Times New Roman" w:cs="Times New Roman"/>
          <w:sz w:val="24"/>
          <w:szCs w:val="24"/>
        </w:rPr>
      </w:pPr>
      <w:r w:rsidRPr="00CE3036">
        <w:rPr>
          <w:rFonts w:ascii="Times New Roman" w:eastAsia="Times New Roman" w:hAnsi="Times New Roman" w:cs="Times New Roman"/>
          <w:sz w:val="24"/>
          <w:szCs w:val="24"/>
        </w:rPr>
        <w:t>The goals of this site are the creation, collection, evaluation, and dissemination of java-based courseware for exploration in science and mathematics.</w:t>
      </w:r>
    </w:p>
    <w:p w14:paraId="40055BA8" w14:textId="77777777" w:rsidR="00961ABD" w:rsidRPr="00CE3036" w:rsidRDefault="00961ABD" w:rsidP="00961ABD">
      <w:pPr>
        <w:spacing w:after="0"/>
        <w:rPr>
          <w:rFonts w:ascii="Times New Roman" w:eastAsia="Times New Roman" w:hAnsi="Times New Roman" w:cs="Times New Roman"/>
          <w:sz w:val="24"/>
          <w:szCs w:val="24"/>
        </w:rPr>
      </w:pPr>
    </w:p>
    <w:p w14:paraId="61BC8037" w14:textId="77777777" w:rsidR="008E61BF" w:rsidRPr="00CE3036" w:rsidRDefault="008E61BF" w:rsidP="00F350A1">
      <w:pPr>
        <w:spacing w:after="0"/>
        <w:ind w:firstLine="720"/>
        <w:rPr>
          <w:rFonts w:ascii="Times New Roman" w:eastAsia="Times New Roman" w:hAnsi="Times New Roman" w:cs="Times New Roman"/>
          <w:sz w:val="24"/>
          <w:szCs w:val="24"/>
        </w:rPr>
      </w:pPr>
    </w:p>
    <w:p w14:paraId="60071A29" w14:textId="37909087" w:rsidR="00330393" w:rsidRPr="00CE3036" w:rsidRDefault="00330393" w:rsidP="00330393">
      <w:pPr>
        <w:spacing w:after="0"/>
        <w:rPr>
          <w:rStyle w:val="Hyperlink"/>
          <w:rFonts w:ascii="Times New Roman" w:eastAsia="Times New Roman" w:hAnsi="Times New Roman" w:cs="Times New Roman"/>
          <w:b/>
          <w:color w:val="auto"/>
          <w:sz w:val="24"/>
          <w:szCs w:val="24"/>
          <w:u w:val="none"/>
        </w:rPr>
      </w:pPr>
      <w:r w:rsidRPr="00CE3036">
        <w:rPr>
          <w:rFonts w:ascii="Times New Roman" w:hAnsi="Times New Roman" w:cs="Times New Roman"/>
          <w:b/>
          <w:color w:val="000000"/>
          <w:sz w:val="24"/>
          <w:szCs w:val="24"/>
        </w:rPr>
        <w:t xml:space="preserve">National Library of Virtual </w:t>
      </w:r>
      <w:proofErr w:type="spellStart"/>
      <w:r w:rsidRPr="00CE3036">
        <w:rPr>
          <w:rFonts w:ascii="Times New Roman" w:hAnsi="Times New Roman" w:cs="Times New Roman"/>
          <w:b/>
          <w:color w:val="000000"/>
          <w:sz w:val="24"/>
          <w:szCs w:val="24"/>
        </w:rPr>
        <w:t>Manipulatives</w:t>
      </w:r>
      <w:proofErr w:type="spellEnd"/>
      <w:r w:rsidR="00961ABD" w:rsidRPr="00CE3036">
        <w:rPr>
          <w:rFonts w:ascii="Times New Roman" w:eastAsia="Times New Roman" w:hAnsi="Times New Roman" w:cs="Times New Roman"/>
          <w:b/>
          <w:sz w:val="24"/>
          <w:szCs w:val="24"/>
        </w:rPr>
        <w:t xml:space="preserve"> </w:t>
      </w:r>
      <w:r w:rsidR="00961ABD" w:rsidRPr="00CE3036">
        <w:rPr>
          <w:rFonts w:ascii="Times New Roman" w:eastAsia="Times New Roman" w:hAnsi="Times New Roman" w:cs="Times New Roman"/>
          <w:color w:val="551A8B"/>
          <w:sz w:val="24"/>
          <w:szCs w:val="24"/>
          <w:u w:val="single"/>
        </w:rPr>
        <w:t>(</w:t>
      </w:r>
      <w:r w:rsidRPr="00CE3036">
        <w:rPr>
          <w:rFonts w:ascii="Times New Roman" w:eastAsia="Times New Roman" w:hAnsi="Times New Roman" w:cs="Times New Roman"/>
          <w:sz w:val="24"/>
          <w:szCs w:val="24"/>
        </w:rPr>
        <w:t>NLVM</w:t>
      </w:r>
      <w:r w:rsidR="00961ABD" w:rsidRPr="00CE3036">
        <w:rPr>
          <w:rFonts w:ascii="Times New Roman" w:eastAsia="Times New Roman" w:hAnsi="Times New Roman" w:cs="Times New Roman"/>
          <w:color w:val="000000"/>
          <w:sz w:val="24"/>
          <w:szCs w:val="24"/>
        </w:rPr>
        <w:t xml:space="preserve">) </w:t>
      </w:r>
      <w:r w:rsidRPr="00CE3036">
        <w:rPr>
          <w:rFonts w:ascii="Times New Roman" w:eastAsia="Times New Roman" w:hAnsi="Times New Roman" w:cs="Times New Roman"/>
          <w:color w:val="000000"/>
          <w:sz w:val="24"/>
          <w:szCs w:val="24"/>
        </w:rPr>
        <w:br/>
      </w:r>
      <w:hyperlink r:id="rId49" w:history="1">
        <w:r w:rsidRPr="00CE3036">
          <w:rPr>
            <w:rStyle w:val="Hyperlink"/>
            <w:rFonts w:ascii="Times New Roman" w:hAnsi="Times New Roman" w:cs="Times New Roman"/>
            <w:sz w:val="24"/>
            <w:szCs w:val="24"/>
          </w:rPr>
          <w:t>http://nlvm.usu.edu/en/nav/vlibrary.html</w:t>
        </w:r>
      </w:hyperlink>
    </w:p>
    <w:p w14:paraId="7A83C7AC" w14:textId="0B836F9D" w:rsidR="008E61BF" w:rsidRPr="00CE3036" w:rsidRDefault="00330393" w:rsidP="00330393">
      <w:pPr>
        <w:spacing w:after="0"/>
        <w:rPr>
          <w:rFonts w:ascii="Times New Roman" w:hAnsi="Times New Roman" w:cs="Times New Roman"/>
          <w:color w:val="000000"/>
          <w:sz w:val="24"/>
          <w:szCs w:val="24"/>
        </w:rPr>
      </w:pPr>
      <w:r w:rsidRPr="00CE3036">
        <w:rPr>
          <w:rFonts w:ascii="Times New Roman" w:hAnsi="Times New Roman" w:cs="Times New Roman"/>
          <w:color w:val="000000"/>
          <w:sz w:val="24"/>
          <w:szCs w:val="24"/>
        </w:rPr>
        <w:br/>
        <w:t xml:space="preserve">This site is contains a huge collection of interactive online math virtual </w:t>
      </w:r>
      <w:proofErr w:type="spellStart"/>
      <w:r w:rsidRPr="00CE3036">
        <w:rPr>
          <w:rFonts w:ascii="Times New Roman" w:hAnsi="Times New Roman" w:cs="Times New Roman"/>
          <w:color w:val="000000"/>
          <w:sz w:val="24"/>
          <w:szCs w:val="24"/>
        </w:rPr>
        <w:t>manipulatives</w:t>
      </w:r>
      <w:proofErr w:type="spellEnd"/>
      <w:r w:rsidRPr="00CE3036">
        <w:rPr>
          <w:rFonts w:ascii="Times New Roman" w:hAnsi="Times New Roman" w:cs="Times New Roman"/>
          <w:color w:val="000000"/>
          <w:sz w:val="24"/>
          <w:szCs w:val="24"/>
        </w:rPr>
        <w:t xml:space="preserve"> and math lessons.</w:t>
      </w:r>
    </w:p>
    <w:p w14:paraId="4C5D8FE8" w14:textId="77777777" w:rsidR="00330393" w:rsidRPr="00CE3036" w:rsidRDefault="00330393" w:rsidP="00330393">
      <w:pPr>
        <w:spacing w:after="0"/>
        <w:rPr>
          <w:rFonts w:ascii="Times New Roman" w:hAnsi="Times New Roman" w:cs="Times New Roman"/>
          <w:color w:val="000000"/>
          <w:sz w:val="24"/>
          <w:szCs w:val="24"/>
        </w:rPr>
      </w:pPr>
    </w:p>
    <w:p w14:paraId="2F6AAE72" w14:textId="77777777" w:rsidR="00F350A1" w:rsidRPr="00CE3036" w:rsidRDefault="00F350A1" w:rsidP="00EB02EB">
      <w:pPr>
        <w:spacing w:after="0"/>
        <w:rPr>
          <w:rFonts w:ascii="Times New Roman" w:hAnsi="Times New Roman" w:cs="Times New Roman"/>
          <w:sz w:val="24"/>
          <w:szCs w:val="24"/>
        </w:rPr>
      </w:pPr>
    </w:p>
    <w:p w14:paraId="2AB31465" w14:textId="77777777" w:rsidR="00F350A1" w:rsidRPr="00CE3036" w:rsidRDefault="00CE3036" w:rsidP="00EB02EB">
      <w:pPr>
        <w:spacing w:after="0"/>
        <w:rPr>
          <w:rFonts w:ascii="Times New Roman" w:hAnsi="Times New Roman" w:cs="Times New Roman"/>
          <w:sz w:val="24"/>
          <w:szCs w:val="24"/>
        </w:rPr>
      </w:pPr>
      <w:r w:rsidRPr="00CE3036">
        <w:rPr>
          <w:rFonts w:ascii="Times New Roman" w:hAnsi="Times New Roman" w:cs="Times New Roman"/>
          <w:sz w:val="24"/>
          <w:szCs w:val="24"/>
        </w:rPr>
        <w:pict w14:anchorId="19DF70AD">
          <v:rect id="_x0000_i1032" style="width:0;height:1.5pt" o:hralign="center" o:hrstd="t" o:hr="t" fillcolor="#a0a0a0" stroked="f"/>
        </w:pict>
      </w:r>
    </w:p>
    <w:p w14:paraId="33223D62" w14:textId="77777777" w:rsidR="00F350A1" w:rsidRPr="00CE3036" w:rsidRDefault="00F350A1" w:rsidP="00EB02EB">
      <w:pPr>
        <w:spacing w:after="0"/>
        <w:rPr>
          <w:rFonts w:ascii="Times New Roman" w:hAnsi="Times New Roman" w:cs="Times New Roman"/>
          <w:sz w:val="24"/>
          <w:szCs w:val="24"/>
        </w:rPr>
      </w:pPr>
    </w:p>
    <w:p w14:paraId="4399B883" w14:textId="77777777" w:rsidR="00741AFC" w:rsidRPr="00CE3036" w:rsidRDefault="00741AFC" w:rsidP="00695D53">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INSTRUCTIONAL MATERIALS</w:t>
      </w:r>
      <w:r w:rsidR="00E559CE" w:rsidRPr="00CE3036">
        <w:rPr>
          <w:rFonts w:ascii="Times New Roman" w:hAnsi="Times New Roman" w:cs="Times New Roman"/>
          <w:b/>
          <w:sz w:val="24"/>
          <w:szCs w:val="24"/>
        </w:rPr>
        <w:t xml:space="preserve"> ADOPTION</w:t>
      </w:r>
    </w:p>
    <w:p w14:paraId="7B48403E" w14:textId="77777777" w:rsidR="00695D53" w:rsidRPr="00CE3036" w:rsidRDefault="00695D53" w:rsidP="00695D53">
      <w:pPr>
        <w:spacing w:after="0"/>
        <w:jc w:val="center"/>
        <w:rPr>
          <w:rFonts w:ascii="Times New Roman" w:hAnsi="Times New Roman" w:cs="Times New Roman"/>
          <w:b/>
          <w:sz w:val="24"/>
          <w:szCs w:val="24"/>
        </w:rPr>
      </w:pPr>
    </w:p>
    <w:p w14:paraId="1DD595BE" w14:textId="77777777" w:rsidR="00184B68" w:rsidRPr="00CE3036" w:rsidRDefault="00184B68" w:rsidP="00310D13">
      <w:pPr>
        <w:spacing w:after="0"/>
        <w:rPr>
          <w:rFonts w:ascii="Times New Roman" w:hAnsi="Times New Roman" w:cs="Times New Roman"/>
          <w:b/>
          <w:sz w:val="24"/>
          <w:szCs w:val="24"/>
        </w:rPr>
      </w:pPr>
      <w:r w:rsidRPr="00CE3036">
        <w:rPr>
          <w:rFonts w:ascii="Times New Roman" w:hAnsi="Times New Roman" w:cs="Times New Roman"/>
          <w:b/>
          <w:sz w:val="24"/>
          <w:szCs w:val="24"/>
        </w:rPr>
        <w:t>K-8 Publishers Criteria for the Common Core State Standards for Mathematics</w:t>
      </w:r>
    </w:p>
    <w:p w14:paraId="25DE6062" w14:textId="77777777" w:rsidR="00184B68" w:rsidRPr="00CE3036" w:rsidRDefault="00CE3036" w:rsidP="00310D13">
      <w:pPr>
        <w:spacing w:after="0"/>
        <w:rPr>
          <w:rFonts w:ascii="Times New Roman" w:hAnsi="Times New Roman" w:cs="Times New Roman"/>
          <w:sz w:val="24"/>
          <w:szCs w:val="24"/>
        </w:rPr>
      </w:pPr>
      <w:hyperlink r:id="rId50" w:history="1">
        <w:r w:rsidR="00184B68" w:rsidRPr="00CE3036">
          <w:rPr>
            <w:rStyle w:val="Hyperlink"/>
            <w:rFonts w:ascii="Times New Roman" w:hAnsi="Times New Roman" w:cs="Times New Roman"/>
            <w:sz w:val="24"/>
            <w:szCs w:val="24"/>
          </w:rPr>
          <w:t>http://www.corestandards.org/assets/Math_Publishers_Criteria_K-8_Summer%202012_FINAL.pdf</w:t>
        </w:r>
      </w:hyperlink>
    </w:p>
    <w:p w14:paraId="5F245895" w14:textId="77777777" w:rsidR="00141CBF" w:rsidRPr="00CE3036" w:rsidRDefault="00184B68" w:rsidP="00141CBF">
      <w:pPr>
        <w:spacing w:after="0"/>
        <w:rPr>
          <w:rFonts w:ascii="Times New Roman" w:hAnsi="Times New Roman" w:cs="Times New Roman"/>
          <w:sz w:val="24"/>
          <w:szCs w:val="24"/>
        </w:rPr>
      </w:pPr>
      <w:r w:rsidRPr="00CE3036">
        <w:rPr>
          <w:rFonts w:ascii="Times New Roman" w:hAnsi="Times New Roman" w:cs="Times New Roman"/>
          <w:sz w:val="24"/>
          <w:szCs w:val="24"/>
        </w:rPr>
        <w:tab/>
        <w:t>The document at this site is an excellent tool for judging instructional materials as they relate to and support implementation of the Common Core State Standards for Mathematics.</w:t>
      </w:r>
      <w:r w:rsidR="00141CBF" w:rsidRPr="00CE3036">
        <w:rPr>
          <w:rFonts w:ascii="Times New Roman" w:hAnsi="Times New Roman" w:cs="Times New Roman"/>
          <w:sz w:val="24"/>
          <w:szCs w:val="24"/>
        </w:rPr>
        <w:t xml:space="preserve"> While </w:t>
      </w:r>
      <w:proofErr w:type="gramStart"/>
      <w:r w:rsidR="00141CBF" w:rsidRPr="00CE3036">
        <w:rPr>
          <w:rFonts w:ascii="Times New Roman" w:hAnsi="Times New Roman" w:cs="Times New Roman"/>
          <w:sz w:val="24"/>
          <w:szCs w:val="24"/>
        </w:rPr>
        <w:t>this tool and the one below are endorsed by the C</w:t>
      </w:r>
      <w:r w:rsidR="00A524DF" w:rsidRPr="00CE3036">
        <w:rPr>
          <w:rFonts w:ascii="Times New Roman" w:hAnsi="Times New Roman" w:cs="Times New Roman"/>
          <w:sz w:val="24"/>
          <w:szCs w:val="24"/>
        </w:rPr>
        <w:t>ouncil of Chief State School Officers</w:t>
      </w:r>
      <w:proofErr w:type="gramEnd"/>
      <w:r w:rsidR="00A524DF" w:rsidRPr="00CE3036">
        <w:rPr>
          <w:rFonts w:ascii="Times New Roman" w:hAnsi="Times New Roman" w:cs="Times New Roman"/>
          <w:sz w:val="24"/>
          <w:szCs w:val="24"/>
        </w:rPr>
        <w:t>,</w:t>
      </w:r>
      <w:r w:rsidR="00141CBF" w:rsidRPr="00CE3036">
        <w:rPr>
          <w:rFonts w:ascii="Times New Roman" w:hAnsi="Times New Roman" w:cs="Times New Roman"/>
          <w:sz w:val="24"/>
          <w:szCs w:val="24"/>
        </w:rPr>
        <w:t xml:space="preserve"> the two documents differ somewhat. It is recommended that both be reviewed and adapted to meet individual school needs. </w:t>
      </w:r>
    </w:p>
    <w:p w14:paraId="106722D3" w14:textId="77777777" w:rsidR="00141CBF" w:rsidRPr="00CE3036" w:rsidRDefault="00141CBF" w:rsidP="00310D13">
      <w:pPr>
        <w:spacing w:after="0"/>
        <w:rPr>
          <w:rFonts w:ascii="Times New Roman" w:hAnsi="Times New Roman" w:cs="Times New Roman"/>
          <w:sz w:val="24"/>
          <w:szCs w:val="24"/>
        </w:rPr>
      </w:pPr>
    </w:p>
    <w:p w14:paraId="5FAFB232" w14:textId="77777777" w:rsidR="00141CBF" w:rsidRPr="00CE3036" w:rsidRDefault="00141CBF" w:rsidP="00310D13">
      <w:pPr>
        <w:spacing w:after="0"/>
        <w:rPr>
          <w:rFonts w:ascii="Times New Roman" w:hAnsi="Times New Roman" w:cs="Times New Roman"/>
          <w:b/>
          <w:sz w:val="24"/>
          <w:szCs w:val="24"/>
        </w:rPr>
      </w:pPr>
      <w:r w:rsidRPr="00CE3036">
        <w:rPr>
          <w:rFonts w:ascii="Times New Roman" w:hAnsi="Times New Roman" w:cs="Times New Roman"/>
          <w:b/>
          <w:sz w:val="24"/>
          <w:szCs w:val="24"/>
        </w:rPr>
        <w:t>NCSM -</w:t>
      </w:r>
      <w:proofErr w:type="gramStart"/>
      <w:r w:rsidRPr="00CE3036">
        <w:rPr>
          <w:rFonts w:ascii="Times New Roman" w:hAnsi="Times New Roman" w:cs="Times New Roman"/>
          <w:b/>
          <w:sz w:val="24"/>
          <w:szCs w:val="24"/>
        </w:rPr>
        <w:t>-  CCSS</w:t>
      </w:r>
      <w:proofErr w:type="gramEnd"/>
      <w:r w:rsidRPr="00CE3036">
        <w:rPr>
          <w:rFonts w:ascii="Times New Roman" w:hAnsi="Times New Roman" w:cs="Times New Roman"/>
          <w:b/>
          <w:sz w:val="24"/>
          <w:szCs w:val="24"/>
        </w:rPr>
        <w:t xml:space="preserve"> Curriculum Analysis Tool and Professional Development Materials</w:t>
      </w:r>
    </w:p>
    <w:p w14:paraId="7254152F" w14:textId="77777777" w:rsidR="00141CBF" w:rsidRPr="00CE3036" w:rsidRDefault="00CE3036" w:rsidP="00310D13">
      <w:pPr>
        <w:spacing w:after="0"/>
        <w:rPr>
          <w:rFonts w:ascii="Times New Roman" w:hAnsi="Times New Roman" w:cs="Times New Roman"/>
          <w:sz w:val="24"/>
          <w:szCs w:val="24"/>
        </w:rPr>
      </w:pPr>
      <w:hyperlink r:id="rId51" w:history="1">
        <w:r w:rsidR="00141CBF" w:rsidRPr="00CE3036">
          <w:rPr>
            <w:rStyle w:val="Hyperlink"/>
            <w:rFonts w:ascii="Times New Roman" w:hAnsi="Times New Roman" w:cs="Times New Roman"/>
            <w:sz w:val="24"/>
            <w:szCs w:val="24"/>
          </w:rPr>
          <w:t>http://www.mathedleadership.org/ccss/materials.html</w:t>
        </w:r>
      </w:hyperlink>
    </w:p>
    <w:p w14:paraId="1EBD90EE" w14:textId="77777777" w:rsidR="00141CBF" w:rsidRPr="00CE3036" w:rsidRDefault="00141CBF" w:rsidP="00310D13">
      <w:pPr>
        <w:spacing w:after="0"/>
        <w:rPr>
          <w:rFonts w:ascii="Times New Roman" w:hAnsi="Times New Roman" w:cs="Times New Roman"/>
          <w:sz w:val="24"/>
          <w:szCs w:val="24"/>
        </w:rPr>
      </w:pPr>
      <w:r w:rsidRPr="00CE3036">
        <w:rPr>
          <w:rFonts w:ascii="Times New Roman" w:hAnsi="Times New Roman" w:cs="Times New Roman"/>
          <w:sz w:val="24"/>
          <w:szCs w:val="24"/>
        </w:rPr>
        <w:tab/>
        <w:t xml:space="preserve">According to the web site “Lead by Bill Bush, University of Louisville, and initiated at the request of Council of Chief State School Officers (CCSSO), this project is developing tools for assessing the potential of curriculum materials to support students’ attainment of the CCSS, including the Standards for Mathematical Practice.” While this tool and the one above are endorsed by the CCSSO, the two documents differ somewhat. It is recommended that both be reviewed and adapted to meet individual school needs. </w:t>
      </w:r>
    </w:p>
    <w:p w14:paraId="696DC0D1" w14:textId="77777777" w:rsidR="00184B68" w:rsidRPr="00CE3036" w:rsidRDefault="00184B68" w:rsidP="00310D13">
      <w:pPr>
        <w:spacing w:after="0"/>
        <w:rPr>
          <w:rFonts w:ascii="Times New Roman" w:hAnsi="Times New Roman" w:cs="Times New Roman"/>
          <w:b/>
          <w:sz w:val="24"/>
          <w:szCs w:val="24"/>
        </w:rPr>
      </w:pPr>
    </w:p>
    <w:p w14:paraId="328B0145" w14:textId="77777777" w:rsidR="00695D53" w:rsidRPr="00CE3036" w:rsidRDefault="00CE3036" w:rsidP="00310D13">
      <w:pPr>
        <w:spacing w:after="0"/>
        <w:rPr>
          <w:rFonts w:ascii="Times New Roman" w:hAnsi="Times New Roman" w:cs="Times New Roman"/>
          <w:b/>
          <w:sz w:val="24"/>
          <w:szCs w:val="24"/>
        </w:rPr>
      </w:pPr>
      <w:r w:rsidRPr="00CE3036">
        <w:rPr>
          <w:rFonts w:ascii="Times New Roman" w:hAnsi="Times New Roman" w:cs="Times New Roman"/>
          <w:b/>
          <w:sz w:val="24"/>
          <w:szCs w:val="24"/>
        </w:rPr>
        <w:pict w14:anchorId="2BF25EF0">
          <v:rect id="_x0000_i1033" style="width:0;height:1.5pt" o:hralign="center" o:hrstd="t" o:hr="t" fillcolor="#a0a0a0" stroked="f"/>
        </w:pict>
      </w:r>
    </w:p>
    <w:p w14:paraId="19BC8AC3" w14:textId="77777777" w:rsidR="00695D53" w:rsidRPr="00CE3036" w:rsidRDefault="00695D53" w:rsidP="00310D13">
      <w:pPr>
        <w:spacing w:after="0"/>
        <w:rPr>
          <w:rFonts w:ascii="Times New Roman" w:hAnsi="Times New Roman" w:cs="Times New Roman"/>
          <w:b/>
          <w:sz w:val="24"/>
          <w:szCs w:val="24"/>
        </w:rPr>
      </w:pPr>
    </w:p>
    <w:p w14:paraId="71241462" w14:textId="77777777" w:rsidR="0026203E" w:rsidRPr="00CE3036" w:rsidRDefault="006C17AA" w:rsidP="00695D53">
      <w:pPr>
        <w:spacing w:after="0"/>
        <w:jc w:val="center"/>
        <w:rPr>
          <w:rFonts w:ascii="Times New Roman" w:hAnsi="Times New Roman" w:cs="Times New Roman"/>
          <w:b/>
          <w:sz w:val="24"/>
          <w:szCs w:val="24"/>
        </w:rPr>
      </w:pPr>
      <w:r w:rsidRPr="00CE3036">
        <w:rPr>
          <w:rFonts w:ascii="Times New Roman" w:hAnsi="Times New Roman" w:cs="Times New Roman"/>
          <w:b/>
          <w:sz w:val="24"/>
          <w:szCs w:val="24"/>
        </w:rPr>
        <w:t>ASSESSMENT</w:t>
      </w:r>
    </w:p>
    <w:p w14:paraId="102EE0A0" w14:textId="77777777" w:rsidR="00695D53" w:rsidRPr="00CE3036" w:rsidRDefault="00695D53" w:rsidP="00695D53">
      <w:pPr>
        <w:spacing w:after="0"/>
        <w:rPr>
          <w:rFonts w:ascii="Times New Roman" w:hAnsi="Times New Roman" w:cs="Times New Roman"/>
          <w:b/>
          <w:sz w:val="24"/>
          <w:szCs w:val="24"/>
        </w:rPr>
      </w:pPr>
    </w:p>
    <w:p w14:paraId="716C18B0" w14:textId="77777777" w:rsidR="00695D53" w:rsidRPr="00CE3036" w:rsidRDefault="00695D53" w:rsidP="00695D53">
      <w:pPr>
        <w:spacing w:after="0"/>
        <w:rPr>
          <w:rFonts w:ascii="Times New Roman" w:hAnsi="Times New Roman" w:cs="Times New Roman"/>
          <w:b/>
          <w:sz w:val="24"/>
          <w:szCs w:val="24"/>
        </w:rPr>
      </w:pPr>
      <w:r w:rsidRPr="00CE3036">
        <w:rPr>
          <w:rFonts w:ascii="Times New Roman" w:hAnsi="Times New Roman" w:cs="Times New Roman"/>
          <w:b/>
          <w:sz w:val="24"/>
          <w:szCs w:val="24"/>
        </w:rPr>
        <w:t xml:space="preserve">MARS – Mathematics Assessment Resource Service </w:t>
      </w:r>
    </w:p>
    <w:p w14:paraId="5AFC0B7A" w14:textId="77777777" w:rsidR="00695D53" w:rsidRPr="00CE3036" w:rsidRDefault="00CE3036" w:rsidP="00695D53">
      <w:pPr>
        <w:spacing w:after="0"/>
        <w:rPr>
          <w:rFonts w:ascii="Times New Roman" w:hAnsi="Times New Roman" w:cs="Times New Roman"/>
          <w:sz w:val="24"/>
          <w:szCs w:val="24"/>
        </w:rPr>
      </w:pPr>
      <w:hyperlink r:id="rId52" w:history="1">
        <w:r w:rsidR="00695D53" w:rsidRPr="00CE3036">
          <w:rPr>
            <w:rFonts w:ascii="Times New Roman" w:hAnsi="Times New Roman" w:cs="Times New Roman"/>
            <w:color w:val="0000FF" w:themeColor="hyperlink"/>
            <w:sz w:val="24"/>
            <w:szCs w:val="24"/>
            <w:u w:val="single"/>
          </w:rPr>
          <w:t>http://www.mygroupgenius.org/mathematics/instructional-tools/</w:t>
        </w:r>
      </w:hyperlink>
    </w:p>
    <w:p w14:paraId="125124C2" w14:textId="77777777" w:rsidR="00F651FE" w:rsidRPr="00CE3036" w:rsidRDefault="00F651FE" w:rsidP="00F651FE">
      <w:pPr>
        <w:spacing w:after="0"/>
        <w:rPr>
          <w:rFonts w:ascii="Times New Roman" w:hAnsi="Times New Roman" w:cs="Times New Roman"/>
          <w:sz w:val="24"/>
          <w:szCs w:val="24"/>
        </w:rPr>
      </w:pPr>
    </w:p>
    <w:p w14:paraId="4DFBED5C" w14:textId="77777777" w:rsidR="00695D53" w:rsidRPr="00CE3036" w:rsidRDefault="00695D53" w:rsidP="00F651FE">
      <w:pPr>
        <w:spacing w:after="0"/>
        <w:rPr>
          <w:rFonts w:ascii="Times New Roman" w:hAnsi="Times New Roman" w:cs="Times New Roman"/>
          <w:sz w:val="24"/>
          <w:szCs w:val="24"/>
        </w:rPr>
      </w:pPr>
      <w:r w:rsidRPr="00CE3036">
        <w:rPr>
          <w:rFonts w:ascii="Times New Roman" w:hAnsi="Times New Roman" w:cs="Times New Roman"/>
          <w:sz w:val="24"/>
          <w:szCs w:val="24"/>
        </w:rPr>
        <w:lastRenderedPageBreak/>
        <w:t xml:space="preserve">This site is funded by the Bill and Melinda Gates Foundation and contains a huge variety of formative assessment lessons. Do a site search to find information related to particular standards.  </w:t>
      </w:r>
    </w:p>
    <w:p w14:paraId="54CDB5D1" w14:textId="77777777" w:rsidR="00695D53" w:rsidRPr="00CE3036" w:rsidRDefault="00695D53" w:rsidP="00695D53">
      <w:pPr>
        <w:spacing w:after="0"/>
        <w:rPr>
          <w:rFonts w:ascii="Times New Roman" w:hAnsi="Times New Roman" w:cs="Times New Roman"/>
          <w:b/>
          <w:sz w:val="24"/>
          <w:szCs w:val="24"/>
        </w:rPr>
      </w:pPr>
    </w:p>
    <w:p w14:paraId="72C4F322" w14:textId="77777777" w:rsidR="0061705B" w:rsidRPr="00CE3036" w:rsidRDefault="00D13CE5" w:rsidP="00310D13">
      <w:pPr>
        <w:spacing w:after="0"/>
        <w:rPr>
          <w:rFonts w:ascii="Times New Roman" w:hAnsi="Times New Roman" w:cs="Times New Roman"/>
          <w:sz w:val="24"/>
          <w:szCs w:val="24"/>
        </w:rPr>
      </w:pPr>
      <w:r w:rsidRPr="00CE3036">
        <w:rPr>
          <w:rFonts w:ascii="Times New Roman" w:hAnsi="Times New Roman" w:cs="Times New Roman"/>
          <w:b/>
          <w:sz w:val="24"/>
          <w:szCs w:val="24"/>
        </w:rPr>
        <w:t>Smarter Balanced</w:t>
      </w:r>
      <w:r w:rsidR="006539AE" w:rsidRPr="00CE3036">
        <w:rPr>
          <w:rFonts w:ascii="Times New Roman" w:hAnsi="Times New Roman" w:cs="Times New Roman"/>
          <w:b/>
          <w:sz w:val="24"/>
          <w:szCs w:val="24"/>
        </w:rPr>
        <w:t xml:space="preserve"> Assessment Consortium</w:t>
      </w:r>
      <w:r w:rsidR="0027532D" w:rsidRPr="00CE3036">
        <w:rPr>
          <w:rFonts w:ascii="Times New Roman" w:hAnsi="Times New Roman" w:cs="Times New Roman"/>
          <w:sz w:val="24"/>
          <w:szCs w:val="24"/>
        </w:rPr>
        <w:t xml:space="preserve">   </w:t>
      </w:r>
    </w:p>
    <w:p w14:paraId="08B041E3" w14:textId="77777777" w:rsidR="00D13CE5" w:rsidRPr="00CE3036" w:rsidRDefault="0027532D" w:rsidP="00310D13">
      <w:pPr>
        <w:spacing w:after="0"/>
        <w:rPr>
          <w:rFonts w:ascii="Times New Roman" w:hAnsi="Times New Roman" w:cs="Times New Roman"/>
          <w:sz w:val="24"/>
          <w:szCs w:val="24"/>
        </w:rPr>
      </w:pPr>
      <w:r w:rsidRPr="00CE3036">
        <w:rPr>
          <w:rFonts w:ascii="Times New Roman" w:hAnsi="Times New Roman" w:cs="Times New Roman"/>
          <w:sz w:val="24"/>
          <w:szCs w:val="24"/>
        </w:rPr>
        <w:t xml:space="preserve"> </w:t>
      </w:r>
      <w:hyperlink r:id="rId53" w:history="1">
        <w:r w:rsidRPr="00CE3036">
          <w:rPr>
            <w:rStyle w:val="Hyperlink"/>
            <w:rFonts w:ascii="Times New Roman" w:hAnsi="Times New Roman" w:cs="Times New Roman"/>
            <w:sz w:val="24"/>
            <w:szCs w:val="24"/>
          </w:rPr>
          <w:t>http://www.smarterbalanced.org/</w:t>
        </w:r>
      </w:hyperlink>
    </w:p>
    <w:p w14:paraId="6CDC4F8B" w14:textId="77777777" w:rsidR="00F651FE" w:rsidRPr="00CE3036" w:rsidRDefault="00F651FE" w:rsidP="00310D13">
      <w:pPr>
        <w:spacing w:after="0"/>
        <w:rPr>
          <w:rFonts w:ascii="Times New Roman" w:hAnsi="Times New Roman" w:cs="Times New Roman"/>
          <w:sz w:val="24"/>
          <w:szCs w:val="24"/>
        </w:rPr>
      </w:pPr>
    </w:p>
    <w:p w14:paraId="5AE47C88" w14:textId="77777777" w:rsidR="0027532D" w:rsidRPr="00CE3036" w:rsidRDefault="0027532D" w:rsidP="00310D13">
      <w:pPr>
        <w:spacing w:after="0"/>
        <w:rPr>
          <w:rFonts w:ascii="Times New Roman" w:hAnsi="Times New Roman" w:cs="Times New Roman"/>
          <w:sz w:val="24"/>
          <w:szCs w:val="24"/>
        </w:rPr>
      </w:pPr>
      <w:r w:rsidRPr="00CE3036">
        <w:rPr>
          <w:rFonts w:ascii="Times New Roman" w:hAnsi="Times New Roman" w:cs="Times New Roman"/>
          <w:sz w:val="24"/>
          <w:szCs w:val="24"/>
        </w:rPr>
        <w:t xml:space="preserve">There are two assessment consortia that are developing standardized testing related to CCSSM – Smarter Balanced and PARCC. </w:t>
      </w:r>
      <w:r w:rsidR="0061705B" w:rsidRPr="00CE3036">
        <w:rPr>
          <w:rFonts w:ascii="Times New Roman" w:hAnsi="Times New Roman" w:cs="Times New Roman"/>
          <w:sz w:val="24"/>
          <w:szCs w:val="24"/>
        </w:rPr>
        <w:t>Oregon</w:t>
      </w:r>
      <w:r w:rsidRPr="00CE3036">
        <w:rPr>
          <w:rFonts w:ascii="Times New Roman" w:hAnsi="Times New Roman" w:cs="Times New Roman"/>
          <w:sz w:val="24"/>
          <w:szCs w:val="24"/>
        </w:rPr>
        <w:t xml:space="preserve"> is working with the Smarter Balanced Consortium. </w:t>
      </w:r>
    </w:p>
    <w:p w14:paraId="0A8A631F" w14:textId="77777777" w:rsidR="00BB0707" w:rsidRPr="00CE3036" w:rsidRDefault="0027532D" w:rsidP="00310D13">
      <w:pPr>
        <w:spacing w:after="0"/>
        <w:rPr>
          <w:rFonts w:ascii="Times New Roman" w:hAnsi="Times New Roman" w:cs="Times New Roman"/>
          <w:sz w:val="24"/>
          <w:szCs w:val="24"/>
        </w:rPr>
      </w:pPr>
      <w:r w:rsidRPr="00CE3036">
        <w:rPr>
          <w:rFonts w:ascii="Times New Roman" w:hAnsi="Times New Roman" w:cs="Times New Roman"/>
          <w:sz w:val="24"/>
          <w:szCs w:val="24"/>
        </w:rPr>
        <w:t xml:space="preserve">This site gives a great deal of information from explanations about Depth of Knowledge to Item Specifications. There are short videos that explain the types of questions that will be used on the standardized test. </w:t>
      </w:r>
      <w:r w:rsidR="00BB0707" w:rsidRPr="00CE3036">
        <w:rPr>
          <w:rFonts w:ascii="Times New Roman" w:hAnsi="Times New Roman" w:cs="Times New Roman"/>
          <w:sz w:val="24"/>
          <w:szCs w:val="24"/>
        </w:rPr>
        <w:t xml:space="preserve">Because the locations of those various components may be moved, it is recommended that the Home site be explored </w:t>
      </w:r>
      <w:r w:rsidR="00C920E0" w:rsidRPr="00CE3036">
        <w:rPr>
          <w:rFonts w:ascii="Times New Roman" w:hAnsi="Times New Roman" w:cs="Times New Roman"/>
          <w:sz w:val="24"/>
          <w:szCs w:val="24"/>
        </w:rPr>
        <w:t>by</w:t>
      </w:r>
      <w:r w:rsidR="00BB0707" w:rsidRPr="00CE3036">
        <w:rPr>
          <w:rFonts w:ascii="Times New Roman" w:hAnsi="Times New Roman" w:cs="Times New Roman"/>
          <w:sz w:val="24"/>
          <w:szCs w:val="24"/>
        </w:rPr>
        <w:t xml:space="preserve"> sections of personal interest/need. </w:t>
      </w:r>
      <w:r w:rsidR="00640F39" w:rsidRPr="00CE3036">
        <w:rPr>
          <w:rFonts w:ascii="Times New Roman" w:hAnsi="Times New Roman" w:cs="Times New Roman"/>
          <w:sz w:val="24"/>
          <w:szCs w:val="24"/>
        </w:rPr>
        <w:t>(NOTE: A good place to start is to double click on “Smarter Balanced Assessments” on the bar near the top of the page. Do not</w:t>
      </w:r>
      <w:r w:rsidR="00C920E0" w:rsidRPr="00CE3036">
        <w:rPr>
          <w:rFonts w:ascii="Times New Roman" w:hAnsi="Times New Roman" w:cs="Times New Roman"/>
          <w:sz w:val="24"/>
          <w:szCs w:val="24"/>
        </w:rPr>
        <w:t xml:space="preserve"> use</w:t>
      </w:r>
      <w:r w:rsidR="00640F39" w:rsidRPr="00CE3036">
        <w:rPr>
          <w:rFonts w:ascii="Times New Roman" w:hAnsi="Times New Roman" w:cs="Times New Roman"/>
          <w:sz w:val="24"/>
          <w:szCs w:val="24"/>
        </w:rPr>
        <w:t xml:space="preserve"> that tab as a drop down box</w:t>
      </w:r>
      <w:r w:rsidR="00412C7D" w:rsidRPr="00CE3036">
        <w:rPr>
          <w:rFonts w:ascii="Times New Roman" w:hAnsi="Times New Roman" w:cs="Times New Roman"/>
          <w:sz w:val="24"/>
          <w:szCs w:val="24"/>
        </w:rPr>
        <w:t>,</w:t>
      </w:r>
      <w:r w:rsidR="00640F39" w:rsidRPr="00CE3036">
        <w:rPr>
          <w:rFonts w:ascii="Times New Roman" w:hAnsi="Times New Roman" w:cs="Times New Roman"/>
          <w:sz w:val="24"/>
          <w:szCs w:val="24"/>
        </w:rPr>
        <w:t xml:space="preserve"> </w:t>
      </w:r>
      <w:r w:rsidR="00C920E0" w:rsidRPr="00CE3036">
        <w:rPr>
          <w:rFonts w:ascii="Times New Roman" w:hAnsi="Times New Roman" w:cs="Times New Roman"/>
          <w:sz w:val="24"/>
          <w:szCs w:val="24"/>
        </w:rPr>
        <w:t xml:space="preserve">but </w:t>
      </w:r>
      <w:r w:rsidR="00640F39" w:rsidRPr="00CE3036">
        <w:rPr>
          <w:rFonts w:ascii="Times New Roman" w:hAnsi="Times New Roman" w:cs="Times New Roman"/>
          <w:sz w:val="24"/>
          <w:szCs w:val="24"/>
        </w:rPr>
        <w:t>double click for additional resources and then scroll down to the mathematics section.)</w:t>
      </w:r>
      <w:r w:rsidR="0061705B" w:rsidRPr="00CE3036">
        <w:rPr>
          <w:rFonts w:ascii="Times New Roman" w:hAnsi="Times New Roman" w:cs="Times New Roman"/>
          <w:sz w:val="24"/>
          <w:szCs w:val="24"/>
        </w:rPr>
        <w:t xml:space="preserve"> If visitors to this site click on the Smarter Balanced Assessment Pull Down Menu there are links to practice and pilot tests as well as sample items and performance tasks.</w:t>
      </w:r>
    </w:p>
    <w:p w14:paraId="7A095D72" w14:textId="77777777" w:rsidR="001C0E1B" w:rsidRPr="00CE3036" w:rsidRDefault="001C0E1B" w:rsidP="00C920E0">
      <w:pPr>
        <w:spacing w:after="0"/>
        <w:rPr>
          <w:rFonts w:ascii="Times New Roman" w:hAnsi="Times New Roman" w:cs="Times New Roman"/>
          <w:sz w:val="24"/>
          <w:szCs w:val="24"/>
        </w:rPr>
      </w:pPr>
    </w:p>
    <w:p w14:paraId="5452DFAA" w14:textId="77777777" w:rsidR="001C0E1B" w:rsidRPr="00CE3036" w:rsidRDefault="00412C7D" w:rsidP="001C0E1B">
      <w:pPr>
        <w:spacing w:after="0"/>
        <w:rPr>
          <w:rFonts w:ascii="Times New Roman" w:hAnsi="Times New Roman" w:cs="Times New Roman"/>
          <w:sz w:val="24"/>
          <w:szCs w:val="24"/>
        </w:rPr>
      </w:pPr>
      <w:r w:rsidRPr="00CE3036">
        <w:rPr>
          <w:rFonts w:ascii="Times New Roman" w:hAnsi="Times New Roman" w:cs="Times New Roman"/>
          <w:sz w:val="24"/>
          <w:szCs w:val="24"/>
        </w:rPr>
        <w:t xml:space="preserve">There is a </w:t>
      </w:r>
      <w:r w:rsidR="001C0E1B" w:rsidRPr="00CE3036">
        <w:rPr>
          <w:rFonts w:ascii="Times New Roman" w:hAnsi="Times New Roman" w:cs="Times New Roman"/>
          <w:sz w:val="24"/>
          <w:szCs w:val="24"/>
        </w:rPr>
        <w:t xml:space="preserve">25 minutes You Tube </w:t>
      </w:r>
      <w:r w:rsidRPr="00CE3036">
        <w:rPr>
          <w:rFonts w:ascii="Times New Roman" w:hAnsi="Times New Roman" w:cs="Times New Roman"/>
          <w:sz w:val="24"/>
          <w:szCs w:val="24"/>
        </w:rPr>
        <w:t xml:space="preserve">Video </w:t>
      </w:r>
      <w:r w:rsidR="001C0E1B" w:rsidRPr="00CE3036">
        <w:rPr>
          <w:rFonts w:ascii="Times New Roman" w:hAnsi="Times New Roman" w:cs="Times New Roman"/>
          <w:sz w:val="24"/>
          <w:szCs w:val="24"/>
        </w:rPr>
        <w:t xml:space="preserve">on </w:t>
      </w:r>
      <w:r w:rsidR="001C0E1B" w:rsidRPr="00CE3036">
        <w:rPr>
          <w:rFonts w:ascii="Times New Roman" w:hAnsi="Times New Roman" w:cs="Times New Roman"/>
          <w:sz w:val="24"/>
          <w:szCs w:val="24"/>
          <w:u w:val="single"/>
        </w:rPr>
        <w:t xml:space="preserve">Item Types </w:t>
      </w:r>
      <w:r w:rsidR="001C0E1B" w:rsidRPr="00CE3036">
        <w:rPr>
          <w:rFonts w:ascii="Times New Roman" w:hAnsi="Times New Roman" w:cs="Times New Roman"/>
          <w:sz w:val="24"/>
          <w:szCs w:val="24"/>
        </w:rPr>
        <w:t xml:space="preserve">– benefits, etc. </w:t>
      </w:r>
    </w:p>
    <w:p w14:paraId="0A5B6357" w14:textId="77777777" w:rsidR="001C0E1B" w:rsidRPr="00CE3036" w:rsidRDefault="00CE3036" w:rsidP="001C0E1B">
      <w:pPr>
        <w:spacing w:after="0"/>
        <w:rPr>
          <w:rFonts w:ascii="Times New Roman" w:hAnsi="Times New Roman" w:cs="Times New Roman"/>
          <w:sz w:val="24"/>
          <w:szCs w:val="24"/>
        </w:rPr>
      </w:pPr>
      <w:hyperlink r:id="rId54" w:history="1">
        <w:r w:rsidR="001C0E1B" w:rsidRPr="00CE3036">
          <w:rPr>
            <w:rStyle w:val="Hyperlink"/>
            <w:rFonts w:ascii="Times New Roman" w:hAnsi="Times New Roman" w:cs="Times New Roman"/>
            <w:sz w:val="24"/>
            <w:szCs w:val="24"/>
          </w:rPr>
          <w:t>http://www.youtube.com/watch?v=COTpymxy_S0</w:t>
        </w:r>
      </w:hyperlink>
    </w:p>
    <w:p w14:paraId="6EFEA744" w14:textId="77777777" w:rsidR="00F651FE" w:rsidRPr="00CE3036" w:rsidRDefault="00F651FE" w:rsidP="00C920E0">
      <w:pPr>
        <w:spacing w:after="0"/>
        <w:rPr>
          <w:rFonts w:ascii="Times New Roman" w:hAnsi="Times New Roman" w:cs="Times New Roman"/>
          <w:sz w:val="24"/>
          <w:szCs w:val="24"/>
        </w:rPr>
      </w:pPr>
    </w:p>
    <w:p w14:paraId="3A63D16B" w14:textId="77777777" w:rsidR="005A2622" w:rsidRPr="00CE3036" w:rsidRDefault="00E013C4" w:rsidP="00C920E0">
      <w:pPr>
        <w:spacing w:after="0"/>
        <w:rPr>
          <w:rFonts w:ascii="Times New Roman" w:hAnsi="Times New Roman" w:cs="Times New Roman"/>
          <w:sz w:val="24"/>
          <w:szCs w:val="24"/>
        </w:rPr>
      </w:pPr>
      <w:r w:rsidRPr="00CE3036">
        <w:rPr>
          <w:rFonts w:ascii="Times New Roman" w:hAnsi="Times New Roman" w:cs="Times New Roman"/>
          <w:sz w:val="24"/>
          <w:szCs w:val="24"/>
        </w:rPr>
        <w:t>While watching the video, t</w:t>
      </w:r>
      <w:r w:rsidR="00412C7D" w:rsidRPr="00CE3036">
        <w:rPr>
          <w:rFonts w:ascii="Times New Roman" w:hAnsi="Times New Roman" w:cs="Times New Roman"/>
          <w:sz w:val="24"/>
          <w:szCs w:val="24"/>
        </w:rPr>
        <w:t xml:space="preserve">o see the sections </w:t>
      </w:r>
      <w:r w:rsidRPr="00CE3036">
        <w:rPr>
          <w:rFonts w:ascii="Times New Roman" w:hAnsi="Times New Roman" w:cs="Times New Roman"/>
          <w:sz w:val="24"/>
          <w:szCs w:val="24"/>
        </w:rPr>
        <w:t xml:space="preserve">that explain the </w:t>
      </w:r>
      <w:r w:rsidR="00412C7D" w:rsidRPr="00CE3036">
        <w:rPr>
          <w:rFonts w:ascii="Times New Roman" w:hAnsi="Times New Roman" w:cs="Times New Roman"/>
          <w:sz w:val="24"/>
          <w:szCs w:val="24"/>
        </w:rPr>
        <w:t>specific</w:t>
      </w:r>
      <w:r w:rsidRPr="00CE3036">
        <w:rPr>
          <w:rFonts w:ascii="Times New Roman" w:hAnsi="Times New Roman" w:cs="Times New Roman"/>
          <w:sz w:val="24"/>
          <w:szCs w:val="24"/>
        </w:rPr>
        <w:t xml:space="preserve"> assessment</w:t>
      </w:r>
      <w:r w:rsidR="00412C7D" w:rsidRPr="00CE3036">
        <w:rPr>
          <w:rFonts w:ascii="Times New Roman" w:hAnsi="Times New Roman" w:cs="Times New Roman"/>
          <w:sz w:val="24"/>
          <w:szCs w:val="24"/>
        </w:rPr>
        <w:t xml:space="preserve"> item types </w:t>
      </w:r>
      <w:r w:rsidRPr="00CE3036">
        <w:rPr>
          <w:rFonts w:ascii="Times New Roman" w:hAnsi="Times New Roman" w:cs="Times New Roman"/>
          <w:sz w:val="24"/>
          <w:szCs w:val="24"/>
        </w:rPr>
        <w:t xml:space="preserve">fast forward based on </w:t>
      </w:r>
      <w:r w:rsidR="00412C7D" w:rsidRPr="00CE3036">
        <w:rPr>
          <w:rFonts w:ascii="Times New Roman" w:hAnsi="Times New Roman" w:cs="Times New Roman"/>
          <w:sz w:val="24"/>
          <w:szCs w:val="24"/>
        </w:rPr>
        <w:t xml:space="preserve">the following </w:t>
      </w:r>
      <w:r w:rsidRPr="00CE3036">
        <w:rPr>
          <w:rFonts w:ascii="Times New Roman" w:hAnsi="Times New Roman" w:cs="Times New Roman"/>
          <w:sz w:val="24"/>
          <w:szCs w:val="24"/>
        </w:rPr>
        <w:t xml:space="preserve">video </w:t>
      </w:r>
      <w:r w:rsidR="00412C7D" w:rsidRPr="00CE3036">
        <w:rPr>
          <w:rFonts w:ascii="Times New Roman" w:hAnsi="Times New Roman" w:cs="Times New Roman"/>
          <w:sz w:val="24"/>
          <w:szCs w:val="24"/>
        </w:rPr>
        <w:t>times:</w:t>
      </w:r>
    </w:p>
    <w:p w14:paraId="2265B723" w14:textId="77777777" w:rsidR="005A2622" w:rsidRPr="00CE3036" w:rsidRDefault="00E013C4" w:rsidP="00E013C4">
      <w:pPr>
        <w:pStyle w:val="ListParagraph"/>
        <w:numPr>
          <w:ilvl w:val="0"/>
          <w:numId w:val="3"/>
        </w:numPr>
        <w:spacing w:after="0"/>
        <w:rPr>
          <w:rFonts w:ascii="Times New Roman" w:hAnsi="Times New Roman" w:cs="Times New Roman"/>
          <w:sz w:val="24"/>
          <w:szCs w:val="24"/>
        </w:rPr>
      </w:pPr>
      <w:r w:rsidRPr="00CE3036">
        <w:rPr>
          <w:rFonts w:ascii="Times New Roman" w:hAnsi="Times New Roman" w:cs="Times New Roman"/>
          <w:sz w:val="24"/>
          <w:szCs w:val="24"/>
        </w:rPr>
        <w:t xml:space="preserve">Selected Response Type    </w:t>
      </w:r>
      <w:r w:rsidR="008F3F3C" w:rsidRPr="00CE3036">
        <w:rPr>
          <w:rFonts w:ascii="Times New Roman" w:hAnsi="Times New Roman" w:cs="Times New Roman"/>
          <w:sz w:val="24"/>
          <w:szCs w:val="24"/>
        </w:rPr>
        <w:t>1:57</w:t>
      </w:r>
      <w:r w:rsidR="005A2622" w:rsidRPr="00CE3036">
        <w:rPr>
          <w:rFonts w:ascii="Times New Roman" w:hAnsi="Times New Roman" w:cs="Times New Roman"/>
          <w:sz w:val="24"/>
          <w:szCs w:val="24"/>
        </w:rPr>
        <w:t xml:space="preserve"> – 5:</w:t>
      </w:r>
      <w:r w:rsidRPr="00CE3036">
        <w:rPr>
          <w:rFonts w:ascii="Times New Roman" w:hAnsi="Times New Roman" w:cs="Times New Roman"/>
          <w:sz w:val="24"/>
          <w:szCs w:val="24"/>
        </w:rPr>
        <w:t>34</w:t>
      </w:r>
    </w:p>
    <w:p w14:paraId="332F7536" w14:textId="77777777" w:rsidR="005A2622" w:rsidRPr="00CE3036" w:rsidRDefault="00E013C4" w:rsidP="00E013C4">
      <w:pPr>
        <w:pStyle w:val="ListParagraph"/>
        <w:numPr>
          <w:ilvl w:val="0"/>
          <w:numId w:val="3"/>
        </w:numPr>
        <w:spacing w:after="0"/>
        <w:rPr>
          <w:rFonts w:ascii="Times New Roman" w:hAnsi="Times New Roman" w:cs="Times New Roman"/>
          <w:sz w:val="24"/>
          <w:szCs w:val="24"/>
        </w:rPr>
      </w:pPr>
      <w:r w:rsidRPr="00CE3036">
        <w:rPr>
          <w:rFonts w:ascii="Times New Roman" w:hAnsi="Times New Roman" w:cs="Times New Roman"/>
          <w:sz w:val="24"/>
          <w:szCs w:val="24"/>
        </w:rPr>
        <w:t xml:space="preserve">Constructed Response     </w:t>
      </w:r>
      <w:r w:rsidR="005A2622" w:rsidRPr="00CE3036">
        <w:rPr>
          <w:rFonts w:ascii="Times New Roman" w:hAnsi="Times New Roman" w:cs="Times New Roman"/>
          <w:sz w:val="24"/>
          <w:szCs w:val="24"/>
        </w:rPr>
        <w:t xml:space="preserve">5:35 – 6:36 </w:t>
      </w:r>
      <w:r w:rsidRPr="00CE3036">
        <w:rPr>
          <w:rFonts w:ascii="Times New Roman" w:hAnsi="Times New Roman" w:cs="Times New Roman"/>
          <w:sz w:val="24"/>
          <w:szCs w:val="24"/>
        </w:rPr>
        <w:t xml:space="preserve"> </w:t>
      </w:r>
      <w:r w:rsidR="005A2622" w:rsidRPr="00CE3036">
        <w:rPr>
          <w:rFonts w:ascii="Times New Roman" w:hAnsi="Times New Roman" w:cs="Times New Roman"/>
          <w:sz w:val="24"/>
          <w:szCs w:val="24"/>
        </w:rPr>
        <w:t xml:space="preserve"> (Not very useful)</w:t>
      </w:r>
    </w:p>
    <w:p w14:paraId="3EB054A3" w14:textId="77777777" w:rsidR="00E013C4" w:rsidRPr="00CE3036" w:rsidRDefault="00E013C4" w:rsidP="00E013C4">
      <w:pPr>
        <w:pStyle w:val="ListParagraph"/>
        <w:numPr>
          <w:ilvl w:val="0"/>
          <w:numId w:val="3"/>
        </w:numPr>
        <w:spacing w:after="0"/>
        <w:rPr>
          <w:rFonts w:ascii="Times New Roman" w:hAnsi="Times New Roman" w:cs="Times New Roman"/>
          <w:sz w:val="24"/>
          <w:szCs w:val="24"/>
        </w:rPr>
      </w:pPr>
      <w:r w:rsidRPr="00CE3036">
        <w:rPr>
          <w:rFonts w:ascii="Times New Roman" w:hAnsi="Times New Roman" w:cs="Times New Roman"/>
          <w:sz w:val="24"/>
          <w:szCs w:val="24"/>
        </w:rPr>
        <w:t xml:space="preserve">Technology Enabled and Technology Enhanced Type     </w:t>
      </w:r>
      <w:r w:rsidR="005A2622" w:rsidRPr="00CE3036">
        <w:rPr>
          <w:rFonts w:ascii="Times New Roman" w:hAnsi="Times New Roman" w:cs="Times New Roman"/>
          <w:sz w:val="24"/>
          <w:szCs w:val="24"/>
        </w:rPr>
        <w:t>13:49 – 16:54</w:t>
      </w:r>
      <w:r w:rsidR="001C0E1B" w:rsidRPr="00CE3036">
        <w:rPr>
          <w:rFonts w:ascii="Times New Roman" w:hAnsi="Times New Roman" w:cs="Times New Roman"/>
          <w:sz w:val="24"/>
          <w:szCs w:val="24"/>
        </w:rPr>
        <w:t xml:space="preserve">  </w:t>
      </w:r>
    </w:p>
    <w:p w14:paraId="0DABB7A7" w14:textId="77777777" w:rsidR="001C0E1B" w:rsidRPr="00CE3036" w:rsidRDefault="001C0E1B" w:rsidP="00E013C4">
      <w:pPr>
        <w:pStyle w:val="ListParagraph"/>
        <w:numPr>
          <w:ilvl w:val="0"/>
          <w:numId w:val="3"/>
        </w:numPr>
        <w:spacing w:after="0"/>
        <w:rPr>
          <w:rFonts w:ascii="Times New Roman" w:hAnsi="Times New Roman" w:cs="Times New Roman"/>
          <w:sz w:val="24"/>
          <w:szCs w:val="24"/>
        </w:rPr>
      </w:pPr>
      <w:r w:rsidRPr="00CE3036">
        <w:rPr>
          <w:rFonts w:ascii="Times New Roman" w:hAnsi="Times New Roman" w:cs="Times New Roman"/>
          <w:sz w:val="24"/>
          <w:szCs w:val="24"/>
        </w:rPr>
        <w:t>Comparing Technology Enabled versus Technology En</w:t>
      </w:r>
      <w:r w:rsidR="00E013C4" w:rsidRPr="00CE3036">
        <w:rPr>
          <w:rFonts w:ascii="Times New Roman" w:hAnsi="Times New Roman" w:cs="Times New Roman"/>
          <w:sz w:val="24"/>
          <w:szCs w:val="24"/>
        </w:rPr>
        <w:t xml:space="preserve">hanced Types     20:34 – 21:44  </w:t>
      </w:r>
    </w:p>
    <w:p w14:paraId="0FB12B42" w14:textId="77777777" w:rsidR="00B4377B" w:rsidRPr="00CE3036" w:rsidRDefault="008F3F3C" w:rsidP="00B4377B">
      <w:pPr>
        <w:pStyle w:val="ListParagraph"/>
        <w:numPr>
          <w:ilvl w:val="0"/>
          <w:numId w:val="3"/>
        </w:numPr>
        <w:spacing w:after="0"/>
        <w:rPr>
          <w:rFonts w:ascii="Times New Roman" w:hAnsi="Times New Roman" w:cs="Times New Roman"/>
          <w:sz w:val="24"/>
          <w:szCs w:val="24"/>
        </w:rPr>
      </w:pPr>
      <w:r w:rsidRPr="00CE3036">
        <w:rPr>
          <w:rFonts w:ascii="Times New Roman" w:hAnsi="Times New Roman" w:cs="Times New Roman"/>
          <w:sz w:val="24"/>
          <w:szCs w:val="24"/>
        </w:rPr>
        <w:t>Extended Response and Performance Tasks Videos will be available shortly – according to the Smarter Balanced Web Site.</w:t>
      </w:r>
    </w:p>
    <w:p w14:paraId="1AD52F30" w14:textId="77777777" w:rsidR="00B4377B" w:rsidRPr="00CE3036" w:rsidRDefault="00B4377B" w:rsidP="00B4377B">
      <w:pPr>
        <w:rPr>
          <w:rFonts w:ascii="Times New Roman" w:hAnsi="Times New Roman" w:cs="Times New Roman"/>
          <w:color w:val="000000"/>
          <w:sz w:val="24"/>
          <w:szCs w:val="24"/>
        </w:rPr>
      </w:pPr>
    </w:p>
    <w:p w14:paraId="7F7FFE5B" w14:textId="77777777" w:rsidR="0061705B" w:rsidRPr="00CE3036" w:rsidRDefault="0061705B" w:rsidP="0061705B">
      <w:pPr>
        <w:ind w:left="-720" w:firstLine="720"/>
        <w:rPr>
          <w:rFonts w:ascii="Times New Roman" w:hAnsi="Times New Roman" w:cs="Times New Roman"/>
          <w:b/>
          <w:color w:val="000000"/>
          <w:sz w:val="24"/>
          <w:szCs w:val="24"/>
        </w:rPr>
      </w:pPr>
      <w:r w:rsidRPr="00CE3036">
        <w:rPr>
          <w:rFonts w:ascii="Times New Roman" w:hAnsi="Times New Roman" w:cs="Times New Roman"/>
          <w:b/>
          <w:color w:val="000000"/>
          <w:sz w:val="24"/>
          <w:szCs w:val="24"/>
        </w:rPr>
        <w:t>Math Assessment Project</w:t>
      </w:r>
    </w:p>
    <w:p w14:paraId="6C4DD28E" w14:textId="77777777" w:rsidR="00B4377B" w:rsidRPr="00CE3036" w:rsidRDefault="00CE3036" w:rsidP="0061705B">
      <w:pPr>
        <w:ind w:left="-720" w:firstLine="720"/>
        <w:rPr>
          <w:rFonts w:ascii="Times New Roman" w:hAnsi="Times New Roman" w:cs="Times New Roman"/>
          <w:color w:val="000000"/>
          <w:sz w:val="24"/>
          <w:szCs w:val="24"/>
        </w:rPr>
      </w:pPr>
      <w:hyperlink r:id="rId55" w:history="1">
        <w:r w:rsidR="00B4377B" w:rsidRPr="00CE3036">
          <w:rPr>
            <w:rStyle w:val="Hyperlink"/>
            <w:rFonts w:ascii="Times New Roman" w:hAnsi="Times New Roman" w:cs="Times New Roman"/>
            <w:sz w:val="24"/>
            <w:szCs w:val="24"/>
          </w:rPr>
          <w:t>http://map.mathshell.org/materials/tasks.php</w:t>
        </w:r>
      </w:hyperlink>
    </w:p>
    <w:p w14:paraId="00938834" w14:textId="77777777" w:rsidR="00F651FE" w:rsidRPr="00CE3036" w:rsidRDefault="00B4377B" w:rsidP="00F651FE">
      <w:pPr>
        <w:rPr>
          <w:rFonts w:ascii="Times New Roman" w:hAnsi="Times New Roman" w:cs="Times New Roman"/>
          <w:color w:val="000000"/>
          <w:sz w:val="24"/>
          <w:szCs w:val="24"/>
        </w:rPr>
      </w:pPr>
      <w:r w:rsidRPr="00CE3036">
        <w:rPr>
          <w:rFonts w:ascii="Times New Roman" w:hAnsi="Times New Roman" w:cs="Times New Roman"/>
          <w:color w:val="000000"/>
          <w:sz w:val="24"/>
          <w:szCs w:val="24"/>
        </w:rPr>
        <w:t>This site has tabs for Lessons, Tasks and Professional Development that are extremely helpful. You can search by grade in the navigation pane on the left. The Professional Development resources are organized by a variety of modules such as Formative Assessments or Improving Learning Through Questioning.</w:t>
      </w:r>
    </w:p>
    <w:p w14:paraId="36DCD4AF" w14:textId="77777777" w:rsidR="00F651FE" w:rsidRPr="00CE3036" w:rsidRDefault="00F651FE" w:rsidP="00F651FE">
      <w:pPr>
        <w:rPr>
          <w:rFonts w:ascii="Times New Roman" w:hAnsi="Times New Roman" w:cs="Times New Roman"/>
          <w:color w:val="000000"/>
          <w:sz w:val="24"/>
          <w:szCs w:val="24"/>
        </w:rPr>
      </w:pPr>
    </w:p>
    <w:p w14:paraId="50D81457" w14:textId="77777777" w:rsidR="00F651FE" w:rsidRPr="00CE3036" w:rsidRDefault="00F651FE" w:rsidP="00F651FE">
      <w:pPr>
        <w:rPr>
          <w:rFonts w:ascii="Times New Roman" w:hAnsi="Times New Roman" w:cs="Times New Roman"/>
          <w:b/>
          <w:sz w:val="24"/>
          <w:szCs w:val="24"/>
        </w:rPr>
      </w:pPr>
      <w:r w:rsidRPr="00CE3036">
        <w:rPr>
          <w:rFonts w:ascii="Times New Roman" w:hAnsi="Times New Roman" w:cs="Times New Roman"/>
          <w:b/>
          <w:sz w:val="24"/>
          <w:szCs w:val="24"/>
        </w:rPr>
        <w:t>New York Sample Test Items</w:t>
      </w:r>
    </w:p>
    <w:p w14:paraId="1839141F" w14:textId="396FFEF5" w:rsidR="00EF02ED" w:rsidRPr="00CE3036" w:rsidRDefault="00CE3036" w:rsidP="00B4377B">
      <w:pPr>
        <w:rPr>
          <w:rFonts w:ascii="Times New Roman" w:hAnsi="Times New Roman" w:cs="Times New Roman"/>
          <w:color w:val="000000"/>
          <w:sz w:val="24"/>
          <w:szCs w:val="24"/>
        </w:rPr>
      </w:pPr>
      <w:hyperlink r:id="rId56" w:history="1">
        <w:r w:rsidR="00EF02ED" w:rsidRPr="00CE3036">
          <w:rPr>
            <w:rStyle w:val="Hyperlink"/>
            <w:rFonts w:ascii="Times New Roman" w:hAnsi="Times New Roman" w:cs="Times New Roman"/>
            <w:sz w:val="24"/>
            <w:szCs w:val="24"/>
          </w:rPr>
          <w:t>https://www.engageny.org/resource/new-york-state-common-core-sample-questions</w:t>
        </w:r>
      </w:hyperlink>
    </w:p>
    <w:p w14:paraId="3B4F07CC" w14:textId="4DAA9395" w:rsidR="00B4377B" w:rsidRPr="00CE3036" w:rsidRDefault="00B4377B" w:rsidP="00B4377B">
      <w:pPr>
        <w:rPr>
          <w:rStyle w:val="Hyperlink"/>
          <w:rFonts w:ascii="Times New Roman" w:hAnsi="Times New Roman" w:cs="Times New Roman"/>
          <w:sz w:val="24"/>
          <w:szCs w:val="24"/>
        </w:rPr>
      </w:pPr>
      <w:r w:rsidRPr="00CE3036">
        <w:rPr>
          <w:rFonts w:ascii="Times New Roman" w:hAnsi="Times New Roman" w:cs="Times New Roman"/>
          <w:color w:val="000000"/>
          <w:sz w:val="24"/>
          <w:szCs w:val="24"/>
        </w:rPr>
        <w:t xml:space="preserve">This link takes you to a page that explains the use of and types of sample questions by grade level. If you </w:t>
      </w:r>
      <w:r w:rsidR="00EF02ED" w:rsidRPr="00CE3036">
        <w:rPr>
          <w:rFonts w:ascii="Times New Roman" w:hAnsi="Times New Roman" w:cs="Times New Roman"/>
          <w:color w:val="000000"/>
          <w:sz w:val="24"/>
          <w:szCs w:val="24"/>
        </w:rPr>
        <w:t>look at the right hand side of the table</w:t>
      </w:r>
      <w:r w:rsidRPr="00CE3036">
        <w:rPr>
          <w:rFonts w:ascii="Times New Roman" w:hAnsi="Times New Roman" w:cs="Times New Roman"/>
          <w:color w:val="000000"/>
          <w:sz w:val="24"/>
          <w:szCs w:val="24"/>
        </w:rPr>
        <w:t>, you will find .</w:t>
      </w:r>
      <w:proofErr w:type="spellStart"/>
      <w:r w:rsidRPr="00CE3036">
        <w:rPr>
          <w:rFonts w:ascii="Times New Roman" w:hAnsi="Times New Roman" w:cs="Times New Roman"/>
          <w:color w:val="000000"/>
          <w:sz w:val="24"/>
          <w:szCs w:val="24"/>
        </w:rPr>
        <w:t>pdf</w:t>
      </w:r>
      <w:proofErr w:type="spellEnd"/>
      <w:r w:rsidRPr="00CE3036">
        <w:rPr>
          <w:rFonts w:ascii="Times New Roman" w:hAnsi="Times New Roman" w:cs="Times New Roman"/>
          <w:color w:val="000000"/>
          <w:sz w:val="24"/>
          <w:szCs w:val="24"/>
        </w:rPr>
        <w:t xml:space="preserve"> downloadable sample CCSSM-aligned questions organized by grade level. If you look at the</w:t>
      </w:r>
      <w:r w:rsidR="00EF02ED" w:rsidRPr="00CE3036">
        <w:rPr>
          <w:rFonts w:ascii="Times New Roman" w:hAnsi="Times New Roman" w:cs="Times New Roman"/>
          <w:color w:val="000000"/>
          <w:sz w:val="24"/>
          <w:szCs w:val="24"/>
        </w:rPr>
        <w:t xml:space="preserve"> Annotated State</w:t>
      </w:r>
      <w:r w:rsidRPr="00CE3036">
        <w:rPr>
          <w:rFonts w:ascii="Times New Roman" w:hAnsi="Times New Roman" w:cs="Times New Roman"/>
          <w:color w:val="000000"/>
          <w:sz w:val="24"/>
          <w:szCs w:val="24"/>
        </w:rPr>
        <w:t xml:space="preserve"> Grade Level </w:t>
      </w:r>
      <w:r w:rsidR="00EF02ED" w:rsidRPr="00CE3036">
        <w:rPr>
          <w:rFonts w:ascii="Times New Roman" w:hAnsi="Times New Roman" w:cs="Times New Roman"/>
          <w:color w:val="000000"/>
          <w:sz w:val="24"/>
          <w:szCs w:val="24"/>
        </w:rPr>
        <w:t xml:space="preserve">Test </w:t>
      </w:r>
      <w:r w:rsidRPr="00CE3036">
        <w:rPr>
          <w:rFonts w:ascii="Times New Roman" w:hAnsi="Times New Roman" w:cs="Times New Roman"/>
          <w:color w:val="000000"/>
          <w:sz w:val="24"/>
          <w:szCs w:val="24"/>
        </w:rPr>
        <w:t>Questions, this document lists the domain and item type, has achievement level descriptors and also includes a discussion about student’s error patterns.</w:t>
      </w:r>
    </w:p>
    <w:p w14:paraId="61EAF1A0" w14:textId="77777777" w:rsidR="00B4377B" w:rsidRPr="00CE3036" w:rsidRDefault="00B4377B" w:rsidP="00B4377B">
      <w:pPr>
        <w:ind w:left="-720" w:firstLine="720"/>
        <w:rPr>
          <w:rFonts w:ascii="Times New Roman" w:hAnsi="Times New Roman" w:cs="Times New Roman"/>
          <w:sz w:val="24"/>
          <w:szCs w:val="24"/>
        </w:rPr>
      </w:pPr>
    </w:p>
    <w:p w14:paraId="0D448322" w14:textId="25909E62" w:rsidR="00B4377B" w:rsidRPr="00CE3036" w:rsidRDefault="0061705B" w:rsidP="00B4377B">
      <w:pPr>
        <w:rPr>
          <w:rFonts w:ascii="Times New Roman" w:hAnsi="Times New Roman" w:cs="Times New Roman"/>
          <w:color w:val="000000"/>
          <w:sz w:val="24"/>
          <w:szCs w:val="24"/>
        </w:rPr>
      </w:pPr>
      <w:r w:rsidRPr="00CE3036">
        <w:rPr>
          <w:rFonts w:ascii="Times New Roman" w:hAnsi="Times New Roman" w:cs="Times New Roman"/>
          <w:b/>
          <w:sz w:val="24"/>
          <w:szCs w:val="24"/>
        </w:rPr>
        <w:t>ODE Assessment Page</w:t>
      </w:r>
      <w:r w:rsidRPr="00CE3036">
        <w:rPr>
          <w:rFonts w:ascii="Times New Roman" w:hAnsi="Times New Roman" w:cs="Times New Roman"/>
          <w:color w:val="000000"/>
          <w:sz w:val="24"/>
          <w:szCs w:val="24"/>
        </w:rPr>
        <w:t xml:space="preserve"> </w:t>
      </w:r>
      <w:r w:rsidRPr="00CE3036">
        <w:rPr>
          <w:rFonts w:ascii="Times New Roman" w:hAnsi="Times New Roman" w:cs="Times New Roman"/>
          <w:color w:val="000000"/>
          <w:sz w:val="24"/>
          <w:szCs w:val="24"/>
        </w:rPr>
        <w:br/>
      </w:r>
      <w:hyperlink r:id="rId57" w:history="1">
        <w:r w:rsidR="006058D5" w:rsidRPr="00CE3036">
          <w:rPr>
            <w:rStyle w:val="Hyperlink"/>
            <w:rFonts w:ascii="Times New Roman" w:hAnsi="Times New Roman" w:cs="Times New Roman"/>
            <w:sz w:val="24"/>
            <w:szCs w:val="24"/>
          </w:rPr>
          <w:t>http://www.ode.state.or.us/search/results/?id=239</w:t>
        </w:r>
      </w:hyperlink>
      <w:r w:rsidR="006058D5" w:rsidRPr="00CE3036">
        <w:rPr>
          <w:rFonts w:ascii="Times New Roman" w:hAnsi="Times New Roman" w:cs="Times New Roman"/>
          <w:color w:val="000000"/>
          <w:sz w:val="24"/>
          <w:szCs w:val="24"/>
        </w:rPr>
        <w:t xml:space="preserve"> </w:t>
      </w:r>
    </w:p>
    <w:p w14:paraId="18677A6F" w14:textId="79EF3F35" w:rsidR="0061705B" w:rsidRPr="00CE3036" w:rsidRDefault="00B4377B" w:rsidP="0061705B">
      <w:pPr>
        <w:spacing w:after="0"/>
        <w:rPr>
          <w:rFonts w:ascii="Times New Roman" w:hAnsi="Times New Roman" w:cs="Times New Roman"/>
          <w:sz w:val="24"/>
          <w:szCs w:val="24"/>
        </w:rPr>
      </w:pPr>
      <w:r w:rsidRPr="00CE3036">
        <w:rPr>
          <w:rFonts w:ascii="Times New Roman" w:hAnsi="Times New Roman" w:cs="Times New Roman"/>
          <w:sz w:val="24"/>
          <w:szCs w:val="24"/>
        </w:rPr>
        <w:t>This is a separate page on the ODE site dedicated to math assessment. This is the place to go if you are looking for support for mathematics problem-solving tasks and scoring. Downloadable tasks and the scoring guide are available on this site.</w:t>
      </w:r>
      <w:r w:rsidR="0061705B" w:rsidRPr="00CE3036">
        <w:rPr>
          <w:rFonts w:ascii="Times New Roman" w:hAnsi="Times New Roman" w:cs="Times New Roman"/>
          <w:sz w:val="24"/>
          <w:szCs w:val="24"/>
        </w:rPr>
        <w:t xml:space="preserve"> </w:t>
      </w:r>
      <w:r w:rsidR="00F651FE" w:rsidRPr="00CE3036">
        <w:rPr>
          <w:rFonts w:ascii="Times New Roman" w:hAnsi="Times New Roman" w:cs="Times New Roman"/>
          <w:sz w:val="24"/>
          <w:szCs w:val="24"/>
        </w:rPr>
        <w:t>ODE has</w:t>
      </w:r>
      <w:r w:rsidR="0061705B" w:rsidRPr="00CE3036">
        <w:rPr>
          <w:rFonts w:ascii="Times New Roman" w:hAnsi="Times New Roman" w:cs="Times New Roman"/>
          <w:sz w:val="24"/>
          <w:szCs w:val="24"/>
        </w:rPr>
        <w:t xml:space="preserve"> organized </w:t>
      </w:r>
      <w:r w:rsidR="00EF02ED" w:rsidRPr="00CE3036">
        <w:rPr>
          <w:rFonts w:ascii="Times New Roman" w:hAnsi="Times New Roman" w:cs="Times New Roman"/>
          <w:sz w:val="24"/>
          <w:szCs w:val="24"/>
        </w:rPr>
        <w:t xml:space="preserve">the </w:t>
      </w:r>
      <w:r w:rsidR="0061705B" w:rsidRPr="00CE3036">
        <w:rPr>
          <w:rFonts w:ascii="Times New Roman" w:hAnsi="Times New Roman" w:cs="Times New Roman"/>
          <w:sz w:val="24"/>
          <w:szCs w:val="24"/>
        </w:rPr>
        <w:t xml:space="preserve">sample Smarter Balanced items by </w:t>
      </w:r>
      <w:r w:rsidR="00EF02ED" w:rsidRPr="00CE3036">
        <w:rPr>
          <w:rFonts w:ascii="Times New Roman" w:hAnsi="Times New Roman" w:cs="Times New Roman"/>
          <w:sz w:val="24"/>
          <w:szCs w:val="24"/>
        </w:rPr>
        <w:t>claim</w:t>
      </w:r>
      <w:r w:rsidR="0061705B" w:rsidRPr="00CE3036">
        <w:rPr>
          <w:rFonts w:ascii="Times New Roman" w:hAnsi="Times New Roman" w:cs="Times New Roman"/>
          <w:sz w:val="24"/>
          <w:szCs w:val="24"/>
        </w:rPr>
        <w:t xml:space="preserve"> and thus </w:t>
      </w:r>
      <w:r w:rsidR="00EF02ED" w:rsidRPr="00CE3036">
        <w:rPr>
          <w:rFonts w:ascii="Times New Roman" w:hAnsi="Times New Roman" w:cs="Times New Roman"/>
          <w:sz w:val="24"/>
          <w:szCs w:val="24"/>
        </w:rPr>
        <w:t xml:space="preserve">they </w:t>
      </w:r>
      <w:r w:rsidR="0061705B" w:rsidRPr="00CE3036">
        <w:rPr>
          <w:rFonts w:ascii="Times New Roman" w:hAnsi="Times New Roman" w:cs="Times New Roman"/>
          <w:sz w:val="24"/>
          <w:szCs w:val="24"/>
        </w:rPr>
        <w:t xml:space="preserve">are in an easier to find format. </w:t>
      </w:r>
    </w:p>
    <w:p w14:paraId="54D0A7F3" w14:textId="77777777" w:rsidR="0061705B" w:rsidRPr="00CE3036" w:rsidRDefault="0061705B" w:rsidP="0061705B">
      <w:pPr>
        <w:spacing w:after="0"/>
        <w:rPr>
          <w:rStyle w:val="Hyperlink"/>
          <w:rFonts w:ascii="Times New Roman" w:hAnsi="Times New Roman" w:cs="Times New Roman"/>
          <w:sz w:val="24"/>
          <w:szCs w:val="24"/>
        </w:rPr>
      </w:pPr>
      <w:r w:rsidRPr="00CE3036">
        <w:rPr>
          <w:rFonts w:ascii="Times New Roman" w:hAnsi="Times New Roman" w:cs="Times New Roman"/>
          <w:sz w:val="24"/>
          <w:szCs w:val="24"/>
        </w:rPr>
        <w:t xml:space="preserve">The link for that site is </w:t>
      </w:r>
      <w:hyperlink r:id="rId58" w:history="1">
        <w:r w:rsidRPr="00CE3036">
          <w:rPr>
            <w:rStyle w:val="Hyperlink"/>
            <w:rFonts w:ascii="Times New Roman" w:hAnsi="Times New Roman" w:cs="Times New Roman"/>
            <w:sz w:val="24"/>
            <w:szCs w:val="24"/>
          </w:rPr>
          <w:t>http://www.ode.state.or.us/search/page/?id=3747</w:t>
        </w:r>
      </w:hyperlink>
    </w:p>
    <w:p w14:paraId="48E45FAD" w14:textId="77777777" w:rsidR="00B4377B" w:rsidRPr="00CE3036" w:rsidRDefault="00B4377B" w:rsidP="00330393">
      <w:pPr>
        <w:rPr>
          <w:rFonts w:ascii="Times New Roman" w:hAnsi="Times New Roman" w:cs="Times New Roman"/>
          <w:sz w:val="24"/>
          <w:szCs w:val="24"/>
        </w:rPr>
      </w:pPr>
    </w:p>
    <w:p w14:paraId="72BED7D4" w14:textId="32077A8C" w:rsidR="00B4377B" w:rsidRPr="00CE3036" w:rsidRDefault="006058D5" w:rsidP="006058D5">
      <w:pPr>
        <w:ind w:left="-720" w:firstLine="720"/>
        <w:rPr>
          <w:rFonts w:ascii="Times New Roman" w:hAnsi="Times New Roman" w:cs="Times New Roman"/>
          <w:color w:val="000000"/>
          <w:sz w:val="24"/>
          <w:szCs w:val="24"/>
        </w:rPr>
      </w:pPr>
      <w:r w:rsidRPr="00CE3036">
        <w:rPr>
          <w:rFonts w:ascii="Times New Roman" w:hAnsi="Times New Roman" w:cs="Times New Roman"/>
          <w:b/>
          <w:color w:val="000000"/>
          <w:sz w:val="24"/>
          <w:szCs w:val="24"/>
        </w:rPr>
        <w:t>Mastery Connect</w:t>
      </w:r>
      <w:r w:rsidRPr="00CE3036">
        <w:rPr>
          <w:rFonts w:ascii="Times New Roman" w:hAnsi="Times New Roman" w:cs="Times New Roman"/>
          <w:color w:val="000000"/>
          <w:sz w:val="24"/>
          <w:szCs w:val="24"/>
        </w:rPr>
        <w:t xml:space="preserve"> </w:t>
      </w:r>
      <w:r w:rsidRPr="00CE3036">
        <w:rPr>
          <w:rFonts w:ascii="Times New Roman" w:hAnsi="Times New Roman" w:cs="Times New Roman"/>
          <w:color w:val="000000"/>
          <w:sz w:val="24"/>
          <w:szCs w:val="24"/>
        </w:rPr>
        <w:br/>
      </w:r>
      <w:proofErr w:type="gramStart"/>
      <w:r w:rsidRPr="00CE3036">
        <w:rPr>
          <w:rFonts w:ascii="Times New Roman" w:hAnsi="Times New Roman" w:cs="Times New Roman"/>
          <w:color w:val="000000"/>
          <w:sz w:val="24"/>
          <w:szCs w:val="24"/>
        </w:rPr>
        <w:t xml:space="preserve">            </w:t>
      </w:r>
      <w:proofErr w:type="gramEnd"/>
      <w:hyperlink r:id="rId59" w:history="1">
        <w:r w:rsidRPr="00CE3036">
          <w:rPr>
            <w:rStyle w:val="Hyperlink"/>
            <w:rFonts w:ascii="Times New Roman" w:hAnsi="Times New Roman" w:cs="Times New Roman"/>
            <w:sz w:val="24"/>
            <w:szCs w:val="24"/>
          </w:rPr>
          <w:t>http://www.masteryconnect.com/</w:t>
        </w:r>
      </w:hyperlink>
      <w:r w:rsidRPr="00CE3036">
        <w:rPr>
          <w:rFonts w:ascii="Times New Roman" w:hAnsi="Times New Roman" w:cs="Times New Roman"/>
          <w:color w:val="000000"/>
          <w:sz w:val="24"/>
          <w:szCs w:val="24"/>
        </w:rPr>
        <w:t xml:space="preserve"> </w:t>
      </w:r>
    </w:p>
    <w:p w14:paraId="1E6ACA0B" w14:textId="1B843B39" w:rsidR="00B4377B" w:rsidRPr="00CE3036" w:rsidRDefault="00B4377B" w:rsidP="00B4377B">
      <w:pPr>
        <w:rPr>
          <w:rFonts w:ascii="Times New Roman" w:hAnsi="Times New Roman" w:cs="Times New Roman"/>
          <w:color w:val="000000"/>
          <w:sz w:val="24"/>
          <w:szCs w:val="24"/>
        </w:rPr>
      </w:pPr>
      <w:r w:rsidRPr="00CE3036">
        <w:rPr>
          <w:rFonts w:ascii="Times New Roman" w:hAnsi="Times New Roman" w:cs="Times New Roman"/>
          <w:color w:val="000000"/>
          <w:sz w:val="24"/>
          <w:szCs w:val="24"/>
        </w:rPr>
        <w:t xml:space="preserve">You can join this site for free. Once registered, this site gives educators a place to share and discover common assessments. The common assessments are searchable by grade level and content. </w:t>
      </w:r>
      <w:r w:rsidR="006058D5" w:rsidRPr="00CE3036">
        <w:rPr>
          <w:rFonts w:ascii="Times New Roman" w:hAnsi="Times New Roman" w:cs="Times New Roman"/>
          <w:color w:val="000000"/>
          <w:sz w:val="24"/>
          <w:szCs w:val="24"/>
        </w:rPr>
        <w:t xml:space="preserve"> </w:t>
      </w:r>
    </w:p>
    <w:p w14:paraId="74CFE4DF" w14:textId="77777777" w:rsidR="00330393" w:rsidRPr="00CE3036" w:rsidRDefault="00330393" w:rsidP="00B4377B">
      <w:pPr>
        <w:rPr>
          <w:rFonts w:ascii="Times New Roman" w:hAnsi="Times New Roman" w:cs="Times New Roman"/>
          <w:color w:val="000000"/>
          <w:sz w:val="24"/>
          <w:szCs w:val="24"/>
        </w:rPr>
      </w:pPr>
    </w:p>
    <w:p w14:paraId="01D5BC60" w14:textId="2DF1150E" w:rsidR="005B2DD5" w:rsidRPr="00CE3036" w:rsidRDefault="0061705B" w:rsidP="005B2DD5">
      <w:pPr>
        <w:spacing w:after="0"/>
        <w:rPr>
          <w:rFonts w:ascii="Times New Roman" w:hAnsi="Times New Roman" w:cs="Times New Roman"/>
          <w:sz w:val="24"/>
          <w:szCs w:val="24"/>
        </w:rPr>
      </w:pPr>
      <w:r w:rsidRPr="00CE3036">
        <w:rPr>
          <w:rFonts w:ascii="Times New Roman" w:hAnsi="Times New Roman" w:cs="Times New Roman"/>
          <w:sz w:val="24"/>
          <w:szCs w:val="24"/>
        </w:rPr>
        <w:t xml:space="preserve">* </w:t>
      </w:r>
      <w:r w:rsidR="00330393" w:rsidRPr="00CE3036">
        <w:rPr>
          <w:rFonts w:ascii="Times New Roman" w:hAnsi="Times New Roman" w:cs="Times New Roman"/>
          <w:sz w:val="24"/>
          <w:szCs w:val="24"/>
        </w:rPr>
        <w:t xml:space="preserve">Author’s Note: </w:t>
      </w:r>
      <w:r w:rsidRPr="00CE3036">
        <w:rPr>
          <w:rFonts w:ascii="Times New Roman" w:hAnsi="Times New Roman" w:cs="Times New Roman"/>
          <w:sz w:val="24"/>
          <w:szCs w:val="24"/>
        </w:rPr>
        <w:t>An earlier version of this article was co-written by Jackie Cooke and Jane Osborne</w:t>
      </w:r>
      <w:r w:rsidR="00CE3036" w:rsidRPr="00CE3036">
        <w:rPr>
          <w:rFonts w:ascii="Times New Roman" w:hAnsi="Times New Roman" w:cs="Times New Roman"/>
          <w:sz w:val="24"/>
          <w:szCs w:val="24"/>
        </w:rPr>
        <w:t>,</w:t>
      </w:r>
      <w:r w:rsidRPr="00CE3036">
        <w:rPr>
          <w:rFonts w:ascii="Times New Roman" w:hAnsi="Times New Roman" w:cs="Times New Roman"/>
          <w:sz w:val="24"/>
          <w:szCs w:val="24"/>
        </w:rPr>
        <w:t xml:space="preserve"> was funded by the OCTM Writer’s Retreat</w:t>
      </w:r>
      <w:r w:rsidR="00CE3036" w:rsidRPr="00CE3036">
        <w:rPr>
          <w:rFonts w:ascii="Times New Roman" w:hAnsi="Times New Roman" w:cs="Times New Roman"/>
          <w:sz w:val="24"/>
          <w:szCs w:val="24"/>
        </w:rPr>
        <w:t>,</w:t>
      </w:r>
      <w:r w:rsidRPr="00CE3036">
        <w:rPr>
          <w:rFonts w:ascii="Times New Roman" w:hAnsi="Times New Roman" w:cs="Times New Roman"/>
          <w:sz w:val="24"/>
          <w:szCs w:val="24"/>
        </w:rPr>
        <w:t xml:space="preserve"> and published in the </w:t>
      </w:r>
      <w:r w:rsidR="003D31EA" w:rsidRPr="00CE3036">
        <w:rPr>
          <w:rFonts w:ascii="Times New Roman" w:hAnsi="Times New Roman" w:cs="Times New Roman"/>
          <w:sz w:val="24"/>
          <w:szCs w:val="24"/>
        </w:rPr>
        <w:t>November/December</w:t>
      </w:r>
      <w:r w:rsidRPr="00CE3036">
        <w:rPr>
          <w:rFonts w:ascii="Times New Roman" w:hAnsi="Times New Roman" w:cs="Times New Roman"/>
          <w:sz w:val="24"/>
          <w:szCs w:val="24"/>
        </w:rPr>
        <w:t xml:space="preserve"> 2013</w:t>
      </w:r>
      <w:r w:rsidR="003D31EA" w:rsidRPr="00CE3036">
        <w:rPr>
          <w:rFonts w:ascii="Times New Roman" w:hAnsi="Times New Roman" w:cs="Times New Roman"/>
          <w:sz w:val="24"/>
          <w:szCs w:val="24"/>
        </w:rPr>
        <w:t xml:space="preserve"> issue of</w:t>
      </w:r>
      <w:r w:rsidRPr="00CE3036">
        <w:rPr>
          <w:rFonts w:ascii="Times New Roman" w:hAnsi="Times New Roman" w:cs="Times New Roman"/>
          <w:sz w:val="24"/>
          <w:szCs w:val="24"/>
        </w:rPr>
        <w:t xml:space="preserve"> </w:t>
      </w:r>
      <w:r w:rsidR="003D31EA" w:rsidRPr="00CE3036">
        <w:rPr>
          <w:rFonts w:ascii="Times New Roman" w:hAnsi="Times New Roman" w:cs="Times New Roman"/>
          <w:sz w:val="24"/>
          <w:szCs w:val="24"/>
        </w:rPr>
        <w:t xml:space="preserve">the </w:t>
      </w:r>
      <w:hyperlink r:id="rId60" w:history="1">
        <w:r w:rsidRPr="00CE3036">
          <w:rPr>
            <w:rStyle w:val="Hyperlink"/>
            <w:rFonts w:ascii="Times New Roman" w:hAnsi="Times New Roman" w:cs="Times New Roman"/>
            <w:i/>
            <w:sz w:val="24"/>
            <w:szCs w:val="24"/>
          </w:rPr>
          <w:t>TOMT</w:t>
        </w:r>
      </w:hyperlink>
      <w:r w:rsidRPr="00CE3036">
        <w:rPr>
          <w:rFonts w:ascii="Times New Roman" w:hAnsi="Times New Roman" w:cs="Times New Roman"/>
          <w:sz w:val="24"/>
          <w:szCs w:val="24"/>
        </w:rPr>
        <w:t xml:space="preserve"> </w:t>
      </w:r>
      <w:r w:rsidR="003D31EA" w:rsidRPr="00CE3036">
        <w:rPr>
          <w:rFonts w:ascii="Times New Roman" w:hAnsi="Times New Roman" w:cs="Times New Roman"/>
          <w:sz w:val="24"/>
          <w:szCs w:val="24"/>
        </w:rPr>
        <w:t>professional journal. The article has been expanded and all the links have been checked as of Nov. 2014.</w:t>
      </w:r>
    </w:p>
    <w:sectPr w:rsidR="005B2DD5" w:rsidRPr="00CE3036" w:rsidSect="006F5807">
      <w:footerReference w:type="default" r:id="rId6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C3C9A" w14:textId="77777777" w:rsidR="00CE3036" w:rsidRDefault="00CE3036" w:rsidP="00412C7D">
      <w:pPr>
        <w:spacing w:after="0" w:line="240" w:lineRule="auto"/>
      </w:pPr>
      <w:r>
        <w:separator/>
      </w:r>
    </w:p>
  </w:endnote>
  <w:endnote w:type="continuationSeparator" w:id="0">
    <w:p w14:paraId="5D0B1938" w14:textId="77777777" w:rsidR="00CE3036" w:rsidRDefault="00CE3036" w:rsidP="0041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75C8" w14:textId="49F04B9B" w:rsidR="00CE3036" w:rsidRDefault="00CE3036">
    <w:pPr>
      <w:pStyle w:val="Footer"/>
    </w:pPr>
    <w:r>
      <w:t xml:space="preserve">Resources to Support Implementation of the CCSS-M </w:t>
    </w:r>
    <w:r>
      <w:rPr>
        <w:noProof/>
      </w:rPr>
      <w:tab/>
    </w:r>
    <w:r>
      <w:rPr>
        <w:noProof/>
      </w:rPr>
      <w:fldChar w:fldCharType="begin"/>
    </w:r>
    <w:r>
      <w:rPr>
        <w:noProof/>
      </w:rPr>
      <w:instrText xml:space="preserve"> DATE \@ "M/d/yyyy" </w:instrText>
    </w:r>
    <w:r>
      <w:rPr>
        <w:noProof/>
      </w:rPr>
      <w:fldChar w:fldCharType="separate"/>
    </w:r>
    <w:r>
      <w:rPr>
        <w:noProof/>
      </w:rPr>
      <w:t>11/21/2014</w:t>
    </w:r>
    <w:r>
      <w:rPr>
        <w:noProof/>
      </w:rPr>
      <w:fldChar w:fldCharType="end"/>
    </w:r>
  </w:p>
  <w:p w14:paraId="35F03BF8" w14:textId="77777777" w:rsidR="00CE3036" w:rsidRDefault="00CE30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0D89C" w14:textId="77777777" w:rsidR="00CE3036" w:rsidRDefault="00CE3036" w:rsidP="00412C7D">
      <w:pPr>
        <w:spacing w:after="0" w:line="240" w:lineRule="auto"/>
      </w:pPr>
      <w:r>
        <w:separator/>
      </w:r>
    </w:p>
  </w:footnote>
  <w:footnote w:type="continuationSeparator" w:id="0">
    <w:p w14:paraId="1C33BCC3" w14:textId="77777777" w:rsidR="00CE3036" w:rsidRDefault="00CE3036" w:rsidP="00412C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1D4"/>
    <w:multiLevelType w:val="hybridMultilevel"/>
    <w:tmpl w:val="ADD6772A"/>
    <w:lvl w:ilvl="0" w:tplc="5E402234">
      <w:start w:val="2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13661"/>
    <w:multiLevelType w:val="hybridMultilevel"/>
    <w:tmpl w:val="E9CE3FB6"/>
    <w:lvl w:ilvl="0" w:tplc="5E402234">
      <w:start w:val="2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682E"/>
    <w:multiLevelType w:val="hybridMultilevel"/>
    <w:tmpl w:val="F6D6133C"/>
    <w:lvl w:ilvl="0" w:tplc="5E402234">
      <w:start w:val="2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B3C3F"/>
    <w:multiLevelType w:val="multilevel"/>
    <w:tmpl w:val="07DC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944B0"/>
    <w:multiLevelType w:val="hybridMultilevel"/>
    <w:tmpl w:val="9A4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B55F9"/>
    <w:multiLevelType w:val="hybridMultilevel"/>
    <w:tmpl w:val="D5A0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B4CD7"/>
    <w:multiLevelType w:val="hybridMultilevel"/>
    <w:tmpl w:val="573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65D85"/>
    <w:multiLevelType w:val="hybridMultilevel"/>
    <w:tmpl w:val="032C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04EFD"/>
    <w:multiLevelType w:val="hybridMultilevel"/>
    <w:tmpl w:val="05E4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7204D"/>
    <w:multiLevelType w:val="hybridMultilevel"/>
    <w:tmpl w:val="05EE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9539A"/>
    <w:multiLevelType w:val="hybridMultilevel"/>
    <w:tmpl w:val="FCAA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83B88"/>
    <w:multiLevelType w:val="hybridMultilevel"/>
    <w:tmpl w:val="FEE4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14A45"/>
    <w:multiLevelType w:val="hybridMultilevel"/>
    <w:tmpl w:val="189E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25216"/>
    <w:multiLevelType w:val="hybridMultilevel"/>
    <w:tmpl w:val="725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F5E88"/>
    <w:multiLevelType w:val="hybridMultilevel"/>
    <w:tmpl w:val="AFC4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853AA"/>
    <w:multiLevelType w:val="hybridMultilevel"/>
    <w:tmpl w:val="B394C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F163512"/>
    <w:multiLevelType w:val="hybridMultilevel"/>
    <w:tmpl w:val="62CE0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9"/>
  </w:num>
  <w:num w:numId="7">
    <w:abstractNumId w:val="6"/>
  </w:num>
  <w:num w:numId="8">
    <w:abstractNumId w:val="8"/>
  </w:num>
  <w:num w:numId="9">
    <w:abstractNumId w:val="14"/>
  </w:num>
  <w:num w:numId="10">
    <w:abstractNumId w:val="16"/>
  </w:num>
  <w:num w:numId="11">
    <w:abstractNumId w:val="15"/>
  </w:num>
  <w:num w:numId="12">
    <w:abstractNumId w:val="11"/>
  </w:num>
  <w:num w:numId="13">
    <w:abstractNumId w:val="13"/>
  </w:num>
  <w:num w:numId="14">
    <w:abstractNumId w:val="10"/>
  </w:num>
  <w:num w:numId="15">
    <w:abstractNumId w:val="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13"/>
    <w:rsid w:val="00061783"/>
    <w:rsid w:val="00076B5D"/>
    <w:rsid w:val="000809A5"/>
    <w:rsid w:val="0008227B"/>
    <w:rsid w:val="00090B39"/>
    <w:rsid w:val="000C247B"/>
    <w:rsid w:val="000D6DEE"/>
    <w:rsid w:val="00141CBF"/>
    <w:rsid w:val="00164E18"/>
    <w:rsid w:val="00184B68"/>
    <w:rsid w:val="001B04A9"/>
    <w:rsid w:val="001C0336"/>
    <w:rsid w:val="001C0E1B"/>
    <w:rsid w:val="001C2CBC"/>
    <w:rsid w:val="001D66F2"/>
    <w:rsid w:val="00202F87"/>
    <w:rsid w:val="0026203E"/>
    <w:rsid w:val="0027532D"/>
    <w:rsid w:val="002824CB"/>
    <w:rsid w:val="00290C90"/>
    <w:rsid w:val="002A258E"/>
    <w:rsid w:val="002D1AE7"/>
    <w:rsid w:val="00310D13"/>
    <w:rsid w:val="00311D72"/>
    <w:rsid w:val="00315A52"/>
    <w:rsid w:val="003211CE"/>
    <w:rsid w:val="00330393"/>
    <w:rsid w:val="00347FBD"/>
    <w:rsid w:val="003A376C"/>
    <w:rsid w:val="003B735B"/>
    <w:rsid w:val="003C78ED"/>
    <w:rsid w:val="003D2796"/>
    <w:rsid w:val="003D31EA"/>
    <w:rsid w:val="003F6AB9"/>
    <w:rsid w:val="00412C7D"/>
    <w:rsid w:val="00427081"/>
    <w:rsid w:val="00434BFA"/>
    <w:rsid w:val="004451DB"/>
    <w:rsid w:val="00445C2E"/>
    <w:rsid w:val="0045714B"/>
    <w:rsid w:val="004864E7"/>
    <w:rsid w:val="004964E1"/>
    <w:rsid w:val="0051139E"/>
    <w:rsid w:val="00553FFA"/>
    <w:rsid w:val="00570586"/>
    <w:rsid w:val="0057073B"/>
    <w:rsid w:val="005A2622"/>
    <w:rsid w:val="005B2DD5"/>
    <w:rsid w:val="005C060C"/>
    <w:rsid w:val="005E421C"/>
    <w:rsid w:val="006058D5"/>
    <w:rsid w:val="0061705B"/>
    <w:rsid w:val="00640F39"/>
    <w:rsid w:val="006428E0"/>
    <w:rsid w:val="00647C27"/>
    <w:rsid w:val="006539AE"/>
    <w:rsid w:val="00664B73"/>
    <w:rsid w:val="00693A86"/>
    <w:rsid w:val="00695D53"/>
    <w:rsid w:val="006B09BF"/>
    <w:rsid w:val="006C17AA"/>
    <w:rsid w:val="006F5807"/>
    <w:rsid w:val="00711441"/>
    <w:rsid w:val="00741AFC"/>
    <w:rsid w:val="00750A06"/>
    <w:rsid w:val="00757D75"/>
    <w:rsid w:val="0076288F"/>
    <w:rsid w:val="00796C60"/>
    <w:rsid w:val="007B7C45"/>
    <w:rsid w:val="007C3B06"/>
    <w:rsid w:val="007C774C"/>
    <w:rsid w:val="00806E05"/>
    <w:rsid w:val="008149B5"/>
    <w:rsid w:val="00817DBB"/>
    <w:rsid w:val="008742E4"/>
    <w:rsid w:val="008A08BF"/>
    <w:rsid w:val="008D33BB"/>
    <w:rsid w:val="008E61BF"/>
    <w:rsid w:val="008F3F3C"/>
    <w:rsid w:val="00932E96"/>
    <w:rsid w:val="00954847"/>
    <w:rsid w:val="00961ABD"/>
    <w:rsid w:val="00994FC8"/>
    <w:rsid w:val="009F5C61"/>
    <w:rsid w:val="00A068E1"/>
    <w:rsid w:val="00A46E53"/>
    <w:rsid w:val="00A47D14"/>
    <w:rsid w:val="00A524DF"/>
    <w:rsid w:val="00B106FB"/>
    <w:rsid w:val="00B16BF8"/>
    <w:rsid w:val="00B23D7A"/>
    <w:rsid w:val="00B4377B"/>
    <w:rsid w:val="00B44D40"/>
    <w:rsid w:val="00B672F9"/>
    <w:rsid w:val="00B951EA"/>
    <w:rsid w:val="00BB0707"/>
    <w:rsid w:val="00BD1D21"/>
    <w:rsid w:val="00C15AAE"/>
    <w:rsid w:val="00C601B9"/>
    <w:rsid w:val="00C63160"/>
    <w:rsid w:val="00C84754"/>
    <w:rsid w:val="00C920E0"/>
    <w:rsid w:val="00CC2A53"/>
    <w:rsid w:val="00CE3036"/>
    <w:rsid w:val="00D02DA9"/>
    <w:rsid w:val="00D067A7"/>
    <w:rsid w:val="00D13CE5"/>
    <w:rsid w:val="00D14376"/>
    <w:rsid w:val="00D156B4"/>
    <w:rsid w:val="00D62FB3"/>
    <w:rsid w:val="00DA2789"/>
    <w:rsid w:val="00DF0144"/>
    <w:rsid w:val="00E013C4"/>
    <w:rsid w:val="00E043D4"/>
    <w:rsid w:val="00E35E65"/>
    <w:rsid w:val="00E559CE"/>
    <w:rsid w:val="00E57C2D"/>
    <w:rsid w:val="00EA2E37"/>
    <w:rsid w:val="00EB02EB"/>
    <w:rsid w:val="00EC088F"/>
    <w:rsid w:val="00ED483D"/>
    <w:rsid w:val="00EE14A0"/>
    <w:rsid w:val="00EF02ED"/>
    <w:rsid w:val="00EF1AC3"/>
    <w:rsid w:val="00EF5077"/>
    <w:rsid w:val="00F2063D"/>
    <w:rsid w:val="00F350A1"/>
    <w:rsid w:val="00F43F3C"/>
    <w:rsid w:val="00F651FE"/>
    <w:rsid w:val="00F81B03"/>
    <w:rsid w:val="00F97CCC"/>
    <w:rsid w:val="00FF2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07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21"/>
    <w:rPr>
      <w:color w:val="0000FF"/>
      <w:u w:val="single"/>
    </w:rPr>
  </w:style>
  <w:style w:type="character" w:styleId="FollowedHyperlink">
    <w:name w:val="FollowedHyperlink"/>
    <w:basedOn w:val="DefaultParagraphFont"/>
    <w:uiPriority w:val="99"/>
    <w:semiHidden/>
    <w:unhideWhenUsed/>
    <w:rsid w:val="00BD1D21"/>
    <w:rPr>
      <w:color w:val="800080" w:themeColor="followedHyperlink"/>
      <w:u w:val="single"/>
    </w:rPr>
  </w:style>
  <w:style w:type="paragraph" w:styleId="Header">
    <w:name w:val="header"/>
    <w:basedOn w:val="Normal"/>
    <w:link w:val="HeaderChar"/>
    <w:uiPriority w:val="99"/>
    <w:unhideWhenUsed/>
    <w:rsid w:val="00412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7D"/>
  </w:style>
  <w:style w:type="paragraph" w:styleId="Footer">
    <w:name w:val="footer"/>
    <w:basedOn w:val="Normal"/>
    <w:link w:val="FooterChar"/>
    <w:uiPriority w:val="99"/>
    <w:unhideWhenUsed/>
    <w:rsid w:val="0041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7D"/>
  </w:style>
  <w:style w:type="paragraph" w:styleId="BalloonText">
    <w:name w:val="Balloon Text"/>
    <w:basedOn w:val="Normal"/>
    <w:link w:val="BalloonTextChar"/>
    <w:uiPriority w:val="99"/>
    <w:semiHidden/>
    <w:unhideWhenUsed/>
    <w:rsid w:val="0041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7D"/>
    <w:rPr>
      <w:rFonts w:ascii="Tahoma" w:hAnsi="Tahoma" w:cs="Tahoma"/>
      <w:sz w:val="16"/>
      <w:szCs w:val="16"/>
    </w:rPr>
  </w:style>
  <w:style w:type="paragraph" w:styleId="ListParagraph">
    <w:name w:val="List Paragraph"/>
    <w:basedOn w:val="Normal"/>
    <w:uiPriority w:val="34"/>
    <w:qFormat/>
    <w:rsid w:val="004451DB"/>
    <w:pPr>
      <w:ind w:left="720"/>
      <w:contextualSpacing/>
    </w:pPr>
  </w:style>
  <w:style w:type="character" w:customStyle="1" w:styleId="hilite1">
    <w:name w:val="hilite1"/>
    <w:basedOn w:val="DefaultParagraphFont"/>
    <w:rsid w:val="00347FBD"/>
  </w:style>
  <w:style w:type="paragraph" w:styleId="NormalWeb">
    <w:name w:val="Normal (Web)"/>
    <w:basedOn w:val="Normal"/>
    <w:uiPriority w:val="99"/>
    <w:unhideWhenUsed/>
    <w:rsid w:val="004864E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864E7"/>
    <w:rPr>
      <w:b/>
      <w:bCs/>
    </w:rPr>
  </w:style>
  <w:style w:type="character" w:styleId="Emphasis">
    <w:name w:val="Emphasis"/>
    <w:basedOn w:val="DefaultParagraphFont"/>
    <w:uiPriority w:val="20"/>
    <w:qFormat/>
    <w:rsid w:val="00202F87"/>
    <w:rPr>
      <w:i/>
      <w:iCs/>
    </w:rPr>
  </w:style>
  <w:style w:type="character" w:customStyle="1" w:styleId="apple-converted-space">
    <w:name w:val="apple-converted-space"/>
    <w:basedOn w:val="DefaultParagraphFont"/>
    <w:rsid w:val="00202F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21"/>
    <w:rPr>
      <w:color w:val="0000FF"/>
      <w:u w:val="single"/>
    </w:rPr>
  </w:style>
  <w:style w:type="character" w:styleId="FollowedHyperlink">
    <w:name w:val="FollowedHyperlink"/>
    <w:basedOn w:val="DefaultParagraphFont"/>
    <w:uiPriority w:val="99"/>
    <w:semiHidden/>
    <w:unhideWhenUsed/>
    <w:rsid w:val="00BD1D21"/>
    <w:rPr>
      <w:color w:val="800080" w:themeColor="followedHyperlink"/>
      <w:u w:val="single"/>
    </w:rPr>
  </w:style>
  <w:style w:type="paragraph" w:styleId="Header">
    <w:name w:val="header"/>
    <w:basedOn w:val="Normal"/>
    <w:link w:val="HeaderChar"/>
    <w:uiPriority w:val="99"/>
    <w:unhideWhenUsed/>
    <w:rsid w:val="00412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7D"/>
  </w:style>
  <w:style w:type="paragraph" w:styleId="Footer">
    <w:name w:val="footer"/>
    <w:basedOn w:val="Normal"/>
    <w:link w:val="FooterChar"/>
    <w:uiPriority w:val="99"/>
    <w:unhideWhenUsed/>
    <w:rsid w:val="0041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7D"/>
  </w:style>
  <w:style w:type="paragraph" w:styleId="BalloonText">
    <w:name w:val="Balloon Text"/>
    <w:basedOn w:val="Normal"/>
    <w:link w:val="BalloonTextChar"/>
    <w:uiPriority w:val="99"/>
    <w:semiHidden/>
    <w:unhideWhenUsed/>
    <w:rsid w:val="0041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7D"/>
    <w:rPr>
      <w:rFonts w:ascii="Tahoma" w:hAnsi="Tahoma" w:cs="Tahoma"/>
      <w:sz w:val="16"/>
      <w:szCs w:val="16"/>
    </w:rPr>
  </w:style>
  <w:style w:type="paragraph" w:styleId="ListParagraph">
    <w:name w:val="List Paragraph"/>
    <w:basedOn w:val="Normal"/>
    <w:uiPriority w:val="34"/>
    <w:qFormat/>
    <w:rsid w:val="004451DB"/>
    <w:pPr>
      <w:ind w:left="720"/>
      <w:contextualSpacing/>
    </w:pPr>
  </w:style>
  <w:style w:type="character" w:customStyle="1" w:styleId="hilite1">
    <w:name w:val="hilite1"/>
    <w:basedOn w:val="DefaultParagraphFont"/>
    <w:rsid w:val="00347FBD"/>
  </w:style>
  <w:style w:type="paragraph" w:styleId="NormalWeb">
    <w:name w:val="Normal (Web)"/>
    <w:basedOn w:val="Normal"/>
    <w:uiPriority w:val="99"/>
    <w:unhideWhenUsed/>
    <w:rsid w:val="004864E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864E7"/>
    <w:rPr>
      <w:b/>
      <w:bCs/>
    </w:rPr>
  </w:style>
  <w:style w:type="character" w:styleId="Emphasis">
    <w:name w:val="Emphasis"/>
    <w:basedOn w:val="DefaultParagraphFont"/>
    <w:uiPriority w:val="20"/>
    <w:qFormat/>
    <w:rsid w:val="00202F87"/>
    <w:rPr>
      <w:i/>
      <w:iCs/>
    </w:rPr>
  </w:style>
  <w:style w:type="character" w:customStyle="1" w:styleId="apple-converted-space">
    <w:name w:val="apple-converted-space"/>
    <w:basedOn w:val="DefaultParagraphFont"/>
    <w:rsid w:val="0020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9053">
      <w:bodyDiv w:val="1"/>
      <w:marLeft w:val="0"/>
      <w:marRight w:val="0"/>
      <w:marTop w:val="0"/>
      <w:marBottom w:val="0"/>
      <w:divBdr>
        <w:top w:val="none" w:sz="0" w:space="0" w:color="auto"/>
        <w:left w:val="none" w:sz="0" w:space="0" w:color="auto"/>
        <w:bottom w:val="none" w:sz="0" w:space="0" w:color="auto"/>
        <w:right w:val="none" w:sz="0" w:space="0" w:color="auto"/>
      </w:divBdr>
    </w:div>
    <w:div w:id="343820269">
      <w:bodyDiv w:val="1"/>
      <w:marLeft w:val="0"/>
      <w:marRight w:val="0"/>
      <w:marTop w:val="0"/>
      <w:marBottom w:val="0"/>
      <w:divBdr>
        <w:top w:val="none" w:sz="0" w:space="0" w:color="auto"/>
        <w:left w:val="none" w:sz="0" w:space="0" w:color="auto"/>
        <w:bottom w:val="none" w:sz="0" w:space="0" w:color="auto"/>
        <w:right w:val="none" w:sz="0" w:space="0" w:color="auto"/>
      </w:divBdr>
    </w:div>
    <w:div w:id="462384496">
      <w:bodyDiv w:val="1"/>
      <w:marLeft w:val="0"/>
      <w:marRight w:val="0"/>
      <w:marTop w:val="0"/>
      <w:marBottom w:val="0"/>
      <w:divBdr>
        <w:top w:val="none" w:sz="0" w:space="0" w:color="auto"/>
        <w:left w:val="none" w:sz="0" w:space="0" w:color="auto"/>
        <w:bottom w:val="none" w:sz="0" w:space="0" w:color="auto"/>
        <w:right w:val="none" w:sz="0" w:space="0" w:color="auto"/>
      </w:divBdr>
    </w:div>
    <w:div w:id="688990965">
      <w:bodyDiv w:val="1"/>
      <w:marLeft w:val="0"/>
      <w:marRight w:val="0"/>
      <w:marTop w:val="0"/>
      <w:marBottom w:val="0"/>
      <w:divBdr>
        <w:top w:val="none" w:sz="0" w:space="0" w:color="auto"/>
        <w:left w:val="none" w:sz="0" w:space="0" w:color="auto"/>
        <w:bottom w:val="none" w:sz="0" w:space="0" w:color="auto"/>
        <w:right w:val="none" w:sz="0" w:space="0" w:color="auto"/>
      </w:divBdr>
    </w:div>
    <w:div w:id="1052651857">
      <w:bodyDiv w:val="1"/>
      <w:marLeft w:val="0"/>
      <w:marRight w:val="0"/>
      <w:marTop w:val="0"/>
      <w:marBottom w:val="0"/>
      <w:divBdr>
        <w:top w:val="none" w:sz="0" w:space="0" w:color="auto"/>
        <w:left w:val="none" w:sz="0" w:space="0" w:color="auto"/>
        <w:bottom w:val="none" w:sz="0" w:space="0" w:color="auto"/>
        <w:right w:val="none" w:sz="0" w:space="0" w:color="auto"/>
      </w:divBdr>
    </w:div>
    <w:div w:id="1378746441">
      <w:bodyDiv w:val="1"/>
      <w:marLeft w:val="0"/>
      <w:marRight w:val="0"/>
      <w:marTop w:val="0"/>
      <w:marBottom w:val="0"/>
      <w:divBdr>
        <w:top w:val="none" w:sz="0" w:space="0" w:color="auto"/>
        <w:left w:val="none" w:sz="0" w:space="0" w:color="auto"/>
        <w:bottom w:val="none" w:sz="0" w:space="0" w:color="auto"/>
        <w:right w:val="none" w:sz="0" w:space="0" w:color="auto"/>
      </w:divBdr>
    </w:div>
    <w:div w:id="1465544551">
      <w:bodyDiv w:val="1"/>
      <w:marLeft w:val="0"/>
      <w:marRight w:val="0"/>
      <w:marTop w:val="0"/>
      <w:marBottom w:val="0"/>
      <w:divBdr>
        <w:top w:val="none" w:sz="0" w:space="0" w:color="auto"/>
        <w:left w:val="none" w:sz="0" w:space="0" w:color="auto"/>
        <w:bottom w:val="none" w:sz="0" w:space="0" w:color="auto"/>
        <w:right w:val="none" w:sz="0" w:space="0" w:color="auto"/>
      </w:divBdr>
    </w:div>
    <w:div w:id="1685203403">
      <w:bodyDiv w:val="1"/>
      <w:marLeft w:val="0"/>
      <w:marRight w:val="0"/>
      <w:marTop w:val="0"/>
      <w:marBottom w:val="0"/>
      <w:divBdr>
        <w:top w:val="none" w:sz="0" w:space="0" w:color="auto"/>
        <w:left w:val="none" w:sz="0" w:space="0" w:color="auto"/>
        <w:bottom w:val="none" w:sz="0" w:space="0" w:color="auto"/>
        <w:right w:val="none" w:sz="0" w:space="0" w:color="auto"/>
      </w:divBdr>
    </w:div>
    <w:div w:id="1847210699">
      <w:bodyDiv w:val="1"/>
      <w:marLeft w:val="0"/>
      <w:marRight w:val="0"/>
      <w:marTop w:val="0"/>
      <w:marBottom w:val="0"/>
      <w:divBdr>
        <w:top w:val="none" w:sz="0" w:space="0" w:color="auto"/>
        <w:left w:val="none" w:sz="0" w:space="0" w:color="auto"/>
        <w:bottom w:val="none" w:sz="0" w:space="0" w:color="auto"/>
        <w:right w:val="none" w:sz="0" w:space="0" w:color="auto"/>
      </w:divBdr>
    </w:div>
    <w:div w:id="2070306256">
      <w:bodyDiv w:val="1"/>
      <w:marLeft w:val="0"/>
      <w:marRight w:val="0"/>
      <w:marTop w:val="0"/>
      <w:marBottom w:val="0"/>
      <w:divBdr>
        <w:top w:val="none" w:sz="0" w:space="0" w:color="auto"/>
        <w:left w:val="none" w:sz="0" w:space="0" w:color="auto"/>
        <w:bottom w:val="none" w:sz="0" w:space="0" w:color="auto"/>
        <w:right w:val="none" w:sz="0" w:space="0" w:color="auto"/>
      </w:divBdr>
    </w:div>
    <w:div w:id="2079280186">
      <w:bodyDiv w:val="1"/>
      <w:marLeft w:val="0"/>
      <w:marRight w:val="0"/>
      <w:marTop w:val="0"/>
      <w:marBottom w:val="0"/>
      <w:divBdr>
        <w:top w:val="none" w:sz="0" w:space="0" w:color="auto"/>
        <w:left w:val="none" w:sz="0" w:space="0" w:color="auto"/>
        <w:bottom w:val="none" w:sz="0" w:space="0" w:color="auto"/>
        <w:right w:val="none" w:sz="0" w:space="0" w:color="auto"/>
      </w:divBdr>
    </w:div>
    <w:div w:id="2126386970">
      <w:bodyDiv w:val="1"/>
      <w:marLeft w:val="0"/>
      <w:marRight w:val="0"/>
      <w:marTop w:val="0"/>
      <w:marBottom w:val="0"/>
      <w:divBdr>
        <w:top w:val="none" w:sz="0" w:space="0" w:color="auto"/>
        <w:left w:val="none" w:sz="0" w:space="0" w:color="auto"/>
        <w:bottom w:val="none" w:sz="0" w:space="0" w:color="auto"/>
        <w:right w:val="none" w:sz="0" w:space="0" w:color="auto"/>
      </w:divBdr>
    </w:div>
    <w:div w:id="21298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de.state.or.us/search/page/?=3403" TargetMode="External"/><Relationship Id="rId14" Type="http://schemas.openxmlformats.org/officeDocument/2006/relationships/hyperlink" Target="http://math.arizona.edu/~ime/progressions/" TargetMode="External"/><Relationship Id="rId15" Type="http://schemas.openxmlformats.org/officeDocument/2006/relationships/hyperlink" Target="http://commoncoretools.files.wordpress.com/2012/06/ccss_progression_g_k6_2012_06_27.pdf" TargetMode="External"/><Relationship Id="rId16" Type="http://schemas.openxmlformats.org/officeDocument/2006/relationships/hyperlink" Target="http://commoncoretools.files.wordpress.com/2012/07/ccss_progression_gm_k5_2012_07_21.pdf" TargetMode="External"/><Relationship Id="rId17" Type="http://schemas.openxmlformats.org/officeDocument/2006/relationships/hyperlink" Target="http://commoncoretools.files.wordpress.com/2011/06/ccss_progression_md_k5_2011_06_20.pdf" TargetMode="External"/><Relationship Id="rId18" Type="http://schemas.openxmlformats.org/officeDocument/2006/relationships/hyperlink" Target="http://commoncoretools.files.wordpress.com/2011/04/ccss_progression_nbt_2011_04_073.pdf" TargetMode="External"/><Relationship Id="rId19" Type="http://schemas.openxmlformats.org/officeDocument/2006/relationships/hyperlink" Target="http://commoncoretools.files.wordpress.com/2011/05/ccss_progression_cc_oa_k5_2011_05_302.pdf" TargetMode="External"/><Relationship Id="rId63" Type="http://schemas.openxmlformats.org/officeDocument/2006/relationships/theme" Target="theme/theme1.xml"/><Relationship Id="rId50" Type="http://schemas.openxmlformats.org/officeDocument/2006/relationships/hyperlink" Target="http://www.corestandards.org/assets/Math_Publishers_Criteria_K-8_Summer%202012_FINAL.pdf" TargetMode="External"/><Relationship Id="rId51" Type="http://schemas.openxmlformats.org/officeDocument/2006/relationships/hyperlink" Target="http://www.mathedleadership.org/ccss/materials.html" TargetMode="External"/><Relationship Id="rId52" Type="http://schemas.openxmlformats.org/officeDocument/2006/relationships/hyperlink" Target="http://www.mygroupgenius.org/mathematics/instructional-tools/" TargetMode="External"/><Relationship Id="rId53" Type="http://schemas.openxmlformats.org/officeDocument/2006/relationships/hyperlink" Target="http://www.smarterbalanced.org/" TargetMode="External"/><Relationship Id="rId54" Type="http://schemas.openxmlformats.org/officeDocument/2006/relationships/hyperlink" Target="http://www.youtube.com/watch?v=COTpymxy_S0" TargetMode="External"/><Relationship Id="rId55" Type="http://schemas.openxmlformats.org/officeDocument/2006/relationships/hyperlink" Target="http://map.mathshell.org/materials/tasks.php" TargetMode="External"/><Relationship Id="rId56" Type="http://schemas.openxmlformats.org/officeDocument/2006/relationships/hyperlink" Target="https://www.engageny.org/resource/new-york-state-common-core-sample-questions" TargetMode="External"/><Relationship Id="rId57" Type="http://schemas.openxmlformats.org/officeDocument/2006/relationships/hyperlink" Target="http://www.ode.state.or.us/search/results/?id=239" TargetMode="External"/><Relationship Id="rId58" Type="http://schemas.openxmlformats.org/officeDocument/2006/relationships/hyperlink" Target="http://www.ode.state.or.us/search/page/?id=3747" TargetMode="External"/><Relationship Id="rId59" Type="http://schemas.openxmlformats.org/officeDocument/2006/relationships/hyperlink" Target="http://www.masteryconnect.com/" TargetMode="External"/><Relationship Id="rId40" Type="http://schemas.openxmlformats.org/officeDocument/2006/relationships/hyperlink" Target="http://illuminations.nctm.org/" TargetMode="External"/><Relationship Id="rId41" Type="http://schemas.openxmlformats.org/officeDocument/2006/relationships/hyperlink" Target="https://www.engageny.org/" TargetMode="External"/><Relationship Id="rId42" Type="http://schemas.openxmlformats.org/officeDocument/2006/relationships/hyperlink" Target="http://www.spellingcity.com/kindergarten-math-vocabulary.html" TargetMode="External"/><Relationship Id="rId43" Type="http://schemas.openxmlformats.org/officeDocument/2006/relationships/hyperlink" Target="http://learnzillion.com/" TargetMode="External"/><Relationship Id="rId44" Type="http://schemas.openxmlformats.org/officeDocument/2006/relationships/hyperlink" Target="http://www.kahnacademy.org/" TargetMode="External"/><Relationship Id="rId45" Type="http://schemas.openxmlformats.org/officeDocument/2006/relationships/hyperlink" Target="http://www.sedl.org/pubs/catalog/items/ms104.html" TargetMode="External"/><Relationship Id="rId46" Type="http://schemas.openxmlformats.org/officeDocument/2006/relationships/hyperlink" Target="http://algebraicthinking.org/" TargetMode="External"/><Relationship Id="rId47" Type="http://schemas.openxmlformats.org/officeDocument/2006/relationships/hyperlink" Target="http://www.nctm.org/resources/content.aspx?id=32702" TargetMode="External"/><Relationship Id="rId48" Type="http://schemas.openxmlformats.org/officeDocument/2006/relationships/hyperlink" Target="http://www.shodor.org/interactivate/" TargetMode="External"/><Relationship Id="rId49" Type="http://schemas.openxmlformats.org/officeDocument/2006/relationships/hyperlink" Target="http://nlvm.usu.edu/en/nav/vlibrar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ctm.org/" TargetMode="External"/><Relationship Id="rId9" Type="http://schemas.openxmlformats.org/officeDocument/2006/relationships/hyperlink" Target="http://www.nctm.org/" TargetMode="External"/><Relationship Id="rId30" Type="http://schemas.openxmlformats.org/officeDocument/2006/relationships/hyperlink" Target="http://www.insidemathematics.org/" TargetMode="External"/><Relationship Id="rId31" Type="http://schemas.openxmlformats.org/officeDocument/2006/relationships/hyperlink" Target="http://insidemathematics.org/index.php/mathematical-content-standards" TargetMode="External"/><Relationship Id="rId32" Type="http://schemas.openxmlformats.org/officeDocument/2006/relationships/hyperlink" Target="http://www.yummymath.com" TargetMode="External"/><Relationship Id="rId33" Type="http://schemas.openxmlformats.org/officeDocument/2006/relationships/hyperlink" Target="http://blog.mrmeyer.com" TargetMode="External"/><Relationship Id="rId34" Type="http://schemas.openxmlformats.org/officeDocument/2006/relationships/hyperlink" Target="http://www.watsonmath.com/2012/04/24/spreadsheet-of-dan-meyers-tasks-in-three-acts/" TargetMode="External"/><Relationship Id="rId35" Type="http://schemas.openxmlformats.org/officeDocument/2006/relationships/hyperlink" Target="http://www.mathalicious.com/" TargetMode="External"/><Relationship Id="rId36" Type="http://schemas.openxmlformats.org/officeDocument/2006/relationships/hyperlink" Target="http://map.mathshell.org/materials/index.php" TargetMode="External"/><Relationship Id="rId37" Type="http://schemas.openxmlformats.org/officeDocument/2006/relationships/hyperlink" Target="http://www.opusmath.com/common-core" TargetMode="External"/><Relationship Id="rId38" Type="http://schemas.openxmlformats.org/officeDocument/2006/relationships/hyperlink" Target="http://nrich.maths.org/frontpage" TargetMode="External"/><Relationship Id="rId39" Type="http://schemas.openxmlformats.org/officeDocument/2006/relationships/hyperlink" Target="https://smart.wikispaces.hcpss.org/SMART+Pages" TargetMode="External"/><Relationship Id="rId20" Type="http://schemas.openxmlformats.org/officeDocument/2006/relationships/hyperlink" Target="http://commoncoretools.files.wordpress.com/2012/02/ccss_progression_nf_35_2011_08_12.pdf" TargetMode="External"/><Relationship Id="rId21" Type="http://schemas.openxmlformats.org/officeDocument/2006/relationships/hyperlink" Target="http://commoncoretools.files.wordpress.com/2011/12/ccss_progression_sp_68_2011_12_26_bis.pdf" TargetMode="External"/><Relationship Id="rId22" Type="http://schemas.openxmlformats.org/officeDocument/2006/relationships/hyperlink" Target="http://commoncoretools.files.wordpress.com/2011/04/ccss_progression_ee_2011_04_25.pdf" TargetMode="External"/><Relationship Id="rId23" Type="http://schemas.openxmlformats.org/officeDocument/2006/relationships/hyperlink" Target="http://commoncoretools.files.wordpress.com/2012/02/ccss_progression_rp_67_2011_11_12_corrected.pdf" TargetMode="External"/><Relationship Id="rId24" Type="http://schemas.openxmlformats.org/officeDocument/2006/relationships/hyperlink" Target="http://commoncoretools.files.wordpress.com/2012/04/ccss_progression_sp_hs_2012_04_21.pdf" TargetMode="External"/><Relationship Id="rId25" Type="http://schemas.openxmlformats.org/officeDocument/2006/relationships/hyperlink" Target="https://www.turnonccmath.net" TargetMode="External"/><Relationship Id="rId26" Type="http://schemas.openxmlformats.org/officeDocument/2006/relationships/hyperlink" Target="http://www.ncpublicschools.org/acre/standards/common-core-tools/" TargetMode="External"/><Relationship Id="rId27" Type="http://schemas.openxmlformats.org/officeDocument/2006/relationships/hyperlink" Target="http://www.katm.org/baker/pages/common-core-resources.php" TargetMode="External"/><Relationship Id="rId28" Type="http://schemas.openxmlformats.org/officeDocument/2006/relationships/hyperlink" Target="http://scimathmn.org/stemtc/frameworks" TargetMode="External"/><Relationship Id="rId29" Type="http://schemas.openxmlformats.org/officeDocument/2006/relationships/hyperlink" Target="http://www.illustrativemathematics.org/" TargetMode="External"/><Relationship Id="rId60" Type="http://schemas.openxmlformats.org/officeDocument/2006/relationships/hyperlink" Target="http://www.octm.org/publications/tomt/" TargetMode="External"/><Relationship Id="rId61" Type="http://schemas.openxmlformats.org/officeDocument/2006/relationships/footer" Target="footer1.xml"/><Relationship Id="rId62" Type="http://schemas.openxmlformats.org/officeDocument/2006/relationships/fontTable" Target="fontTable.xml"/><Relationship Id="rId10" Type="http://schemas.openxmlformats.org/officeDocument/2006/relationships/hyperlink" Target="http://www.mathedleadership.org/" TargetMode="External"/><Relationship Id="rId11" Type="http://schemas.openxmlformats.org/officeDocument/2006/relationships/hyperlink" Target="http://corestandards.org" TargetMode="External"/><Relationship Id="rId12" Type="http://schemas.openxmlformats.org/officeDocument/2006/relationships/hyperlink" Target="http://ed.sc.gov/agency/programs-services/190/ccss-support/documents/K-8_Math_Standards_by_Grade_on_a_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3630</Words>
  <Characters>20697</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Jacqueline Cooke</cp:lastModifiedBy>
  <cp:revision>3</cp:revision>
  <cp:lastPrinted>2012-10-02T13:18:00Z</cp:lastPrinted>
  <dcterms:created xsi:type="dcterms:W3CDTF">2014-11-20T23:18:00Z</dcterms:created>
  <dcterms:modified xsi:type="dcterms:W3CDTF">2014-11-21T14:45:00Z</dcterms:modified>
</cp:coreProperties>
</file>